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32" w:rsidRDefault="00D04632" w:rsidP="00621D18">
      <w:pPr>
        <w:tabs>
          <w:tab w:val="center" w:pos="4677"/>
          <w:tab w:val="left" w:pos="7430"/>
        </w:tabs>
        <w:rPr>
          <w:b/>
          <w:sz w:val="28"/>
          <w:szCs w:val="20"/>
        </w:rPr>
      </w:pPr>
      <w:bookmarkStart w:id="0" w:name="_GoBack"/>
      <w:bookmarkEnd w:id="0"/>
      <w:r w:rsidRPr="004241B9"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5BD8B57" wp14:editId="4397533C">
            <wp:simplePos x="0" y="0"/>
            <wp:positionH relativeFrom="column">
              <wp:posOffset>2367915</wp:posOffset>
            </wp:positionH>
            <wp:positionV relativeFrom="paragraph">
              <wp:posOffset>-283845</wp:posOffset>
            </wp:positionV>
            <wp:extent cx="1152525" cy="1466850"/>
            <wp:effectExtent l="0" t="0" r="9525" b="0"/>
            <wp:wrapSquare wrapText="bothSides"/>
            <wp:docPr id="2" name="Рисунок 2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4632" w:rsidRDefault="00D04632" w:rsidP="00621D18">
      <w:pPr>
        <w:tabs>
          <w:tab w:val="center" w:pos="4677"/>
          <w:tab w:val="left" w:pos="7430"/>
        </w:tabs>
        <w:rPr>
          <w:b/>
          <w:sz w:val="28"/>
          <w:szCs w:val="20"/>
        </w:rPr>
      </w:pPr>
    </w:p>
    <w:p w:rsidR="00D04632" w:rsidRDefault="00D04632" w:rsidP="00621D18">
      <w:pPr>
        <w:tabs>
          <w:tab w:val="left" w:pos="-142"/>
          <w:tab w:val="center" w:pos="9356"/>
        </w:tabs>
        <w:rPr>
          <w:b/>
          <w:sz w:val="28"/>
          <w:szCs w:val="20"/>
        </w:rPr>
      </w:pPr>
    </w:p>
    <w:p w:rsidR="00D04632" w:rsidRDefault="00D04632" w:rsidP="00621D18">
      <w:pPr>
        <w:tabs>
          <w:tab w:val="left" w:pos="0"/>
        </w:tabs>
        <w:rPr>
          <w:b/>
          <w:sz w:val="28"/>
          <w:szCs w:val="20"/>
        </w:rPr>
      </w:pPr>
    </w:p>
    <w:p w:rsidR="00D04632" w:rsidRDefault="00D04632" w:rsidP="00621D18">
      <w:pPr>
        <w:tabs>
          <w:tab w:val="center" w:pos="4677"/>
          <w:tab w:val="left" w:pos="7430"/>
        </w:tabs>
        <w:rPr>
          <w:b/>
          <w:sz w:val="28"/>
          <w:szCs w:val="20"/>
        </w:rPr>
      </w:pPr>
    </w:p>
    <w:p w:rsidR="00621D18" w:rsidRDefault="00621D18" w:rsidP="00621D18">
      <w:pPr>
        <w:jc w:val="center"/>
      </w:pPr>
    </w:p>
    <w:p w:rsidR="004241B9" w:rsidRPr="00621D18" w:rsidRDefault="004241B9" w:rsidP="00621D18">
      <w:pPr>
        <w:jc w:val="center"/>
        <w:rPr>
          <w:b/>
          <w:sz w:val="32"/>
          <w:szCs w:val="32"/>
        </w:rPr>
      </w:pPr>
      <w:r w:rsidRPr="00621D18">
        <w:rPr>
          <w:b/>
          <w:sz w:val="32"/>
          <w:szCs w:val="32"/>
        </w:rPr>
        <w:t>РЕШЕНИЕ</w:t>
      </w:r>
    </w:p>
    <w:p w:rsidR="004241B9" w:rsidRPr="004241B9" w:rsidRDefault="004241B9" w:rsidP="004241B9">
      <w:pPr>
        <w:tabs>
          <w:tab w:val="center" w:pos="4677"/>
          <w:tab w:val="left" w:pos="7430"/>
        </w:tabs>
        <w:jc w:val="center"/>
        <w:rPr>
          <w:b/>
          <w:sz w:val="32"/>
          <w:szCs w:val="32"/>
        </w:rPr>
      </w:pPr>
    </w:p>
    <w:p w:rsidR="004241B9" w:rsidRPr="004241B9" w:rsidRDefault="004241B9" w:rsidP="004241B9">
      <w:pPr>
        <w:ind w:right="-142"/>
        <w:jc w:val="center"/>
        <w:rPr>
          <w:b/>
          <w:sz w:val="32"/>
          <w:szCs w:val="32"/>
        </w:rPr>
      </w:pPr>
      <w:r w:rsidRPr="004241B9">
        <w:rPr>
          <w:b/>
          <w:sz w:val="32"/>
          <w:szCs w:val="32"/>
        </w:rPr>
        <w:t>Совет депутатов</w:t>
      </w:r>
    </w:p>
    <w:p w:rsidR="004241B9" w:rsidRPr="004241B9" w:rsidRDefault="004241B9" w:rsidP="004241B9">
      <w:pPr>
        <w:ind w:right="-142"/>
        <w:jc w:val="center"/>
        <w:rPr>
          <w:b/>
          <w:sz w:val="32"/>
          <w:szCs w:val="32"/>
        </w:rPr>
      </w:pPr>
      <w:r w:rsidRPr="004241B9">
        <w:rPr>
          <w:b/>
          <w:sz w:val="32"/>
          <w:szCs w:val="32"/>
        </w:rPr>
        <w:t>муниципального образования «Муниципальный округ Балезинский район Удмуртской Республики»</w:t>
      </w:r>
    </w:p>
    <w:p w:rsidR="004241B9" w:rsidRPr="004241B9" w:rsidRDefault="004241B9" w:rsidP="004241B9">
      <w:pPr>
        <w:ind w:right="-142"/>
        <w:jc w:val="center"/>
        <w:rPr>
          <w:b/>
          <w:sz w:val="32"/>
          <w:szCs w:val="32"/>
        </w:rPr>
      </w:pPr>
    </w:p>
    <w:p w:rsidR="004241B9" w:rsidRPr="004241B9" w:rsidRDefault="004241B9" w:rsidP="004241B9">
      <w:pPr>
        <w:jc w:val="center"/>
        <w:rPr>
          <w:sz w:val="32"/>
          <w:szCs w:val="32"/>
        </w:rPr>
      </w:pPr>
      <w:r w:rsidRPr="004241B9">
        <w:rPr>
          <w:b/>
          <w:sz w:val="32"/>
          <w:szCs w:val="32"/>
        </w:rPr>
        <w:t xml:space="preserve">«Удмурт </w:t>
      </w:r>
      <w:proofErr w:type="spellStart"/>
      <w:r w:rsidRPr="004241B9">
        <w:rPr>
          <w:b/>
          <w:sz w:val="32"/>
          <w:szCs w:val="32"/>
        </w:rPr>
        <w:t>Элькунысь</w:t>
      </w:r>
      <w:proofErr w:type="spellEnd"/>
      <w:r w:rsidRPr="004241B9">
        <w:rPr>
          <w:b/>
          <w:sz w:val="32"/>
          <w:szCs w:val="32"/>
        </w:rPr>
        <w:t xml:space="preserve"> Балезино </w:t>
      </w:r>
      <w:proofErr w:type="spellStart"/>
      <w:r w:rsidRPr="004241B9">
        <w:rPr>
          <w:b/>
          <w:sz w:val="32"/>
          <w:szCs w:val="32"/>
        </w:rPr>
        <w:t>ёрос</w:t>
      </w:r>
      <w:proofErr w:type="spellEnd"/>
      <w:r w:rsidRPr="004241B9">
        <w:rPr>
          <w:b/>
          <w:sz w:val="32"/>
          <w:szCs w:val="32"/>
        </w:rPr>
        <w:t xml:space="preserve"> муниципал округ» муниципал </w:t>
      </w:r>
      <w:proofErr w:type="spellStart"/>
      <w:r w:rsidRPr="004241B9">
        <w:rPr>
          <w:b/>
          <w:sz w:val="32"/>
          <w:szCs w:val="32"/>
        </w:rPr>
        <w:t>кылдытэтысь</w:t>
      </w:r>
      <w:proofErr w:type="spellEnd"/>
      <w:r w:rsidRPr="004241B9">
        <w:rPr>
          <w:b/>
          <w:sz w:val="32"/>
          <w:szCs w:val="32"/>
        </w:rPr>
        <w:t xml:space="preserve"> </w:t>
      </w:r>
      <w:proofErr w:type="spellStart"/>
      <w:r w:rsidRPr="004241B9">
        <w:rPr>
          <w:b/>
          <w:sz w:val="32"/>
          <w:szCs w:val="32"/>
        </w:rPr>
        <w:t>депутатъеслэн</w:t>
      </w:r>
      <w:proofErr w:type="spellEnd"/>
      <w:r w:rsidRPr="004241B9">
        <w:rPr>
          <w:b/>
          <w:sz w:val="32"/>
          <w:szCs w:val="32"/>
        </w:rPr>
        <w:t xml:space="preserve">  </w:t>
      </w:r>
      <w:proofErr w:type="spellStart"/>
      <w:r w:rsidRPr="004241B9">
        <w:rPr>
          <w:b/>
          <w:sz w:val="32"/>
          <w:szCs w:val="32"/>
        </w:rPr>
        <w:t>Кенешсы</w:t>
      </w:r>
      <w:proofErr w:type="spellEnd"/>
    </w:p>
    <w:p w:rsidR="004241B9" w:rsidRPr="004241B9" w:rsidRDefault="004241B9" w:rsidP="004241B9">
      <w:pPr>
        <w:jc w:val="center"/>
        <w:rPr>
          <w:sz w:val="32"/>
          <w:szCs w:val="32"/>
        </w:rPr>
      </w:pPr>
    </w:p>
    <w:p w:rsidR="004241B9" w:rsidRPr="004241B9" w:rsidRDefault="004241B9" w:rsidP="004241B9">
      <w:pPr>
        <w:jc w:val="center"/>
        <w:rPr>
          <w:b/>
          <w:sz w:val="32"/>
          <w:szCs w:val="32"/>
        </w:rPr>
      </w:pPr>
      <w:r w:rsidRPr="004241B9">
        <w:rPr>
          <w:b/>
          <w:sz w:val="32"/>
          <w:szCs w:val="32"/>
        </w:rPr>
        <w:t>«___» _____________ _____ года</w:t>
      </w:r>
    </w:p>
    <w:p w:rsidR="004241B9" w:rsidRPr="004241B9" w:rsidRDefault="004241B9" w:rsidP="004241B9">
      <w:pPr>
        <w:jc w:val="center"/>
        <w:rPr>
          <w:sz w:val="28"/>
          <w:szCs w:val="28"/>
        </w:rPr>
      </w:pPr>
    </w:p>
    <w:p w:rsidR="004241B9" w:rsidRPr="004241B9" w:rsidRDefault="004241B9" w:rsidP="004241B9">
      <w:pPr>
        <w:jc w:val="both"/>
        <w:rPr>
          <w:sz w:val="28"/>
          <w:szCs w:val="28"/>
        </w:rPr>
      </w:pPr>
      <w:r w:rsidRPr="004241B9">
        <w:rPr>
          <w:sz w:val="28"/>
          <w:szCs w:val="28"/>
        </w:rPr>
        <w:t>____________202</w:t>
      </w:r>
      <w:r w:rsidR="004408F9">
        <w:rPr>
          <w:sz w:val="28"/>
          <w:szCs w:val="28"/>
        </w:rPr>
        <w:t>3</w:t>
      </w:r>
      <w:r w:rsidRPr="004241B9">
        <w:rPr>
          <w:sz w:val="28"/>
          <w:szCs w:val="28"/>
        </w:rPr>
        <w:t>г.                                                                         Проект</w:t>
      </w:r>
    </w:p>
    <w:p w:rsidR="004241B9" w:rsidRPr="004241B9" w:rsidRDefault="004241B9" w:rsidP="004241B9">
      <w:pPr>
        <w:tabs>
          <w:tab w:val="left" w:pos="5760"/>
          <w:tab w:val="left" w:pos="5812"/>
        </w:tabs>
        <w:ind w:right="4135"/>
        <w:jc w:val="both"/>
        <w:rPr>
          <w:sz w:val="28"/>
          <w:szCs w:val="28"/>
        </w:rPr>
      </w:pPr>
    </w:p>
    <w:p w:rsidR="00917860" w:rsidRDefault="00917860">
      <w:pPr>
        <w:pStyle w:val="ConsPlusTitle"/>
        <w:jc w:val="center"/>
      </w:pPr>
    </w:p>
    <w:p w:rsidR="00621D18" w:rsidRDefault="00F14AFD" w:rsidP="00692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2188">
        <w:rPr>
          <w:rFonts w:ascii="Times New Roman" w:hAnsi="Times New Roman" w:cs="Times New Roman"/>
          <w:sz w:val="28"/>
          <w:szCs w:val="28"/>
        </w:rPr>
        <w:t xml:space="preserve">О </w:t>
      </w:r>
      <w:r w:rsidR="002E2E43">
        <w:rPr>
          <w:rFonts w:ascii="Times New Roman" w:hAnsi="Times New Roman" w:cs="Times New Roman"/>
          <w:sz w:val="28"/>
          <w:szCs w:val="28"/>
        </w:rPr>
        <w:t>внесении изменений в решение Совета  депутатов</w:t>
      </w:r>
      <w:r w:rsidRPr="00692188">
        <w:rPr>
          <w:rFonts w:ascii="Times New Roman" w:hAnsi="Times New Roman" w:cs="Times New Roman"/>
          <w:sz w:val="28"/>
          <w:szCs w:val="28"/>
        </w:rPr>
        <w:t xml:space="preserve"> </w:t>
      </w:r>
      <w:r w:rsidR="002E2E43">
        <w:rPr>
          <w:rFonts w:ascii="Times New Roman" w:hAnsi="Times New Roman" w:cs="Times New Roman"/>
          <w:sz w:val="28"/>
          <w:szCs w:val="28"/>
        </w:rPr>
        <w:t xml:space="preserve"> от 16.12.2021г. </w:t>
      </w:r>
    </w:p>
    <w:p w:rsidR="00692188" w:rsidRDefault="002E2E43" w:rsidP="00692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№3-48 «О создании </w:t>
      </w:r>
      <w:r w:rsidR="00692188" w:rsidRPr="00692188">
        <w:rPr>
          <w:rFonts w:ascii="Times New Roman" w:hAnsi="Times New Roman" w:cs="Times New Roman"/>
          <w:sz w:val="28"/>
          <w:szCs w:val="28"/>
        </w:rPr>
        <w:t xml:space="preserve">муниципального дорожного фонда  </w:t>
      </w:r>
    </w:p>
    <w:p w:rsidR="00692188" w:rsidRDefault="00692188" w:rsidP="00692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21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92188" w:rsidRPr="00692188" w:rsidRDefault="00692188" w:rsidP="00692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2188">
        <w:rPr>
          <w:rFonts w:ascii="Times New Roman" w:hAnsi="Times New Roman" w:cs="Times New Roman"/>
          <w:sz w:val="28"/>
          <w:szCs w:val="28"/>
        </w:rPr>
        <w:t>«Муниципальный округ Балезинский район Удмуртской Республики»</w:t>
      </w:r>
    </w:p>
    <w:p w:rsidR="00692188" w:rsidRDefault="00F14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2188">
        <w:rPr>
          <w:rFonts w:ascii="Times New Roman" w:hAnsi="Times New Roman" w:cs="Times New Roman"/>
          <w:sz w:val="28"/>
          <w:szCs w:val="28"/>
        </w:rPr>
        <w:t xml:space="preserve">и об утверждении  Порядка формирования и использования бюджетных ассигнований муниципального дорожного фонда </w:t>
      </w:r>
      <w:r w:rsidR="00917860" w:rsidRPr="00692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860" w:rsidRPr="00692188" w:rsidRDefault="00F14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21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17860" w:rsidRPr="00692188" w:rsidRDefault="004241B9">
      <w:pPr>
        <w:spacing w:after="1"/>
        <w:rPr>
          <w:sz w:val="28"/>
          <w:szCs w:val="28"/>
        </w:rPr>
      </w:pPr>
      <w:r w:rsidRPr="00692188">
        <w:rPr>
          <w:b/>
          <w:sz w:val="28"/>
          <w:szCs w:val="28"/>
        </w:rPr>
        <w:t>«Муниципальный округ Балезинский район Удмуртской Республики»</w:t>
      </w:r>
    </w:p>
    <w:tbl>
      <w:tblPr>
        <w:tblW w:w="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"/>
      </w:tblGrid>
      <w:tr w:rsidR="00DB46D1" w:rsidRPr="00B256AE" w:rsidTr="00DB46D1"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6D1" w:rsidRPr="00B256AE" w:rsidRDefault="00DB46D1">
            <w:pPr>
              <w:rPr>
                <w:sz w:val="28"/>
                <w:szCs w:val="28"/>
              </w:rPr>
            </w:pPr>
          </w:p>
        </w:tc>
      </w:tr>
    </w:tbl>
    <w:p w:rsidR="00DB46D1" w:rsidRPr="00B256AE" w:rsidRDefault="00917860" w:rsidP="002E2E43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B256AE">
        <w:rPr>
          <w:sz w:val="28"/>
          <w:szCs w:val="28"/>
        </w:rPr>
        <w:t xml:space="preserve">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</w:t>
      </w:r>
      <w:r w:rsidR="00AD696A" w:rsidRPr="00B256AE">
        <w:rPr>
          <w:sz w:val="28"/>
          <w:szCs w:val="28"/>
        </w:rPr>
        <w:t xml:space="preserve">«Муниципальный округ Балезинский район Удмуртской Республики», в соответствии с </w:t>
      </w:r>
      <w:hyperlink r:id="rId8" w:history="1">
        <w:r w:rsidR="00AD696A" w:rsidRPr="00DB46D1">
          <w:rPr>
            <w:color w:val="000000" w:themeColor="text1"/>
            <w:sz w:val="28"/>
            <w:szCs w:val="28"/>
          </w:rPr>
          <w:t xml:space="preserve">пунктом </w:t>
        </w:r>
        <w:r w:rsidR="00DB46D1" w:rsidRPr="00074B44">
          <w:rPr>
            <w:color w:val="000000" w:themeColor="text1"/>
            <w:sz w:val="28"/>
            <w:szCs w:val="28"/>
          </w:rPr>
          <w:t>5</w:t>
        </w:r>
        <w:r w:rsidR="00F14AFD">
          <w:rPr>
            <w:b/>
            <w:color w:val="000000" w:themeColor="text1"/>
            <w:sz w:val="28"/>
            <w:szCs w:val="28"/>
          </w:rPr>
          <w:t xml:space="preserve"> </w:t>
        </w:r>
        <w:r w:rsidR="00AD696A" w:rsidRPr="00DB46D1">
          <w:rPr>
            <w:color w:val="000000" w:themeColor="text1"/>
            <w:sz w:val="28"/>
            <w:szCs w:val="28"/>
          </w:rPr>
          <w:t xml:space="preserve">статьи </w:t>
        </w:r>
      </w:hyperlink>
      <w:r w:rsidR="00DB46D1" w:rsidRPr="00074B44">
        <w:rPr>
          <w:rFonts w:eastAsiaTheme="minorHAnsi"/>
          <w:bCs/>
          <w:color w:val="000000" w:themeColor="text1"/>
          <w:sz w:val="28"/>
          <w:szCs w:val="28"/>
          <w:lang w:eastAsia="en-US"/>
        </w:rPr>
        <w:t>179.4.</w:t>
      </w:r>
      <w:r w:rsidR="00DB46D1" w:rsidRPr="00B256AE">
        <w:rPr>
          <w:color w:val="0000FF"/>
          <w:sz w:val="28"/>
          <w:szCs w:val="28"/>
        </w:rPr>
        <w:t xml:space="preserve">        </w:t>
      </w:r>
      <w:r w:rsidR="00DB46D1" w:rsidRPr="00B256AE">
        <w:rPr>
          <w:sz w:val="28"/>
          <w:szCs w:val="28"/>
        </w:rPr>
        <w:t xml:space="preserve"> Бюджетного кодекса Российской Федерации, </w:t>
      </w:r>
      <w:r w:rsidR="00F14AFD">
        <w:rPr>
          <w:sz w:val="28"/>
          <w:szCs w:val="28"/>
        </w:rPr>
        <w:t xml:space="preserve">руководствуясь </w:t>
      </w:r>
      <w:r w:rsidR="00DB46D1" w:rsidRPr="00B256AE">
        <w:rPr>
          <w:sz w:val="28"/>
          <w:szCs w:val="28"/>
        </w:rPr>
        <w:t xml:space="preserve">Федеральным </w:t>
      </w:r>
      <w:hyperlink r:id="rId9" w:history="1">
        <w:r w:rsidR="00DB46D1" w:rsidRPr="00692188">
          <w:rPr>
            <w:color w:val="000000" w:themeColor="text1"/>
            <w:sz w:val="28"/>
            <w:szCs w:val="28"/>
          </w:rPr>
          <w:t>законом</w:t>
        </w:r>
      </w:hyperlink>
      <w:r w:rsidR="00DB46D1" w:rsidRPr="00B256AE">
        <w:rPr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0" w:history="1">
        <w:r w:rsidR="00DB46D1" w:rsidRPr="00692188">
          <w:rPr>
            <w:sz w:val="28"/>
            <w:szCs w:val="28"/>
          </w:rPr>
          <w:t>Уставом</w:t>
        </w:r>
      </w:hyperlink>
      <w:r w:rsidR="00DB46D1" w:rsidRPr="00B256AE">
        <w:rPr>
          <w:sz w:val="28"/>
          <w:szCs w:val="28"/>
        </w:rPr>
        <w:t xml:space="preserve"> муниципального образования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Республики»,</w:t>
      </w:r>
      <w:r w:rsidR="00DB46D1" w:rsidRPr="00B256AE">
        <w:rPr>
          <w:b/>
          <w:sz w:val="28"/>
          <w:szCs w:val="28"/>
        </w:rPr>
        <w:t xml:space="preserve"> Решает:</w:t>
      </w:r>
    </w:p>
    <w:p w:rsidR="002E2E43" w:rsidRDefault="002E2E43" w:rsidP="002E2E4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2E43" w:rsidRDefault="002E2E43" w:rsidP="002E2E4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2E43" w:rsidRDefault="002E2E43" w:rsidP="002E2E43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2E43">
        <w:rPr>
          <w:rFonts w:ascii="Times New Roman" w:hAnsi="Times New Roman" w:cs="Times New Roman"/>
          <w:b w:val="0"/>
          <w:sz w:val="28"/>
          <w:szCs w:val="28"/>
        </w:rPr>
        <w:t xml:space="preserve">В решение Совета депутатов от 16.12.2021г. №3-48 «О создании муниципального дорожного фонда муниципального образования «Муниципальный округ Балезинский район Удмуртской Республики» и об </w:t>
      </w:r>
      <w:r w:rsidRPr="002E2E43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утверждении Порядка формирования и использования бюджетных ассигнований муниципального дорожного фонда муниципального образования «Муниципальный округ Балезинский район Удмуртской Республики»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(далее-решение) </w:t>
      </w:r>
      <w:r w:rsidRPr="002E2E43">
        <w:rPr>
          <w:rFonts w:ascii="Times New Roman" w:hAnsi="Times New Roman" w:cs="Times New Roman"/>
          <w:b w:val="0"/>
          <w:sz w:val="28"/>
          <w:szCs w:val="28"/>
        </w:rPr>
        <w:t>внести следующие  изменения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E2E43" w:rsidRDefault="002E2E43" w:rsidP="002E2E4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п.5. Порядка формирования и использования бюджетных ассигнований муниципального дорожного фонда муниципального образования «Муниципальный округ Балезинский район Удмуртской Республики» утвержденного Решением дополнить подпунктами 8,</w:t>
      </w:r>
      <w:r w:rsidR="00D046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9 в следующей редакции:</w:t>
      </w:r>
    </w:p>
    <w:p w:rsidR="00D04632" w:rsidRPr="00D04632" w:rsidRDefault="00D04632" w:rsidP="00D046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632">
        <w:rPr>
          <w:rFonts w:ascii="Times New Roman" w:hAnsi="Times New Roman" w:cs="Times New Roman"/>
          <w:sz w:val="28"/>
          <w:szCs w:val="28"/>
        </w:rPr>
        <w:t>8) осуществление  расходов на исполнение судебных актов, актов иных уполномоченных государственных органов, связанных с исполнением полномочий в области дорожной деятельности.</w:t>
      </w:r>
    </w:p>
    <w:p w:rsidR="00D04632" w:rsidRPr="00D04632" w:rsidRDefault="00D04632" w:rsidP="00D046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632">
        <w:rPr>
          <w:rFonts w:ascii="Times New Roman" w:hAnsi="Times New Roman" w:cs="Times New Roman"/>
          <w:sz w:val="28"/>
          <w:szCs w:val="28"/>
        </w:rPr>
        <w:t>9) осуществление расходов по возврату средств из бюджета муниципального образования «Муниципальный округ Балезинский район Удмуртской Республики» в бюджет Удмуртской Республики за невыполнение условий соглашений о предоставлении межбюджетных трансфертов из бюджета Удмуртской  Республики бюджету муниципального образования «Муниципальный округ Балезинский район Удмуртской Республики» на финансирование (</w:t>
      </w:r>
      <w:proofErr w:type="spellStart"/>
      <w:r w:rsidRPr="00D0463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04632">
        <w:rPr>
          <w:rFonts w:ascii="Times New Roman" w:hAnsi="Times New Roman" w:cs="Times New Roman"/>
          <w:sz w:val="28"/>
          <w:szCs w:val="28"/>
        </w:rPr>
        <w:t>) расходных обязательств муниципального образования «Муниципальный округ Балезинский район Удмуртской Республики» по осуществлению дорожной деятельности.</w:t>
      </w:r>
      <w:proofErr w:type="gramEnd"/>
    </w:p>
    <w:p w:rsidR="002E2E43" w:rsidRDefault="002E2E43" w:rsidP="00B256AE">
      <w:pPr>
        <w:jc w:val="both"/>
        <w:rPr>
          <w:sz w:val="28"/>
          <w:szCs w:val="28"/>
        </w:rPr>
      </w:pPr>
    </w:p>
    <w:p w:rsidR="002E2E43" w:rsidRDefault="002E2E43" w:rsidP="00B256AE">
      <w:pPr>
        <w:jc w:val="both"/>
        <w:rPr>
          <w:sz w:val="28"/>
          <w:szCs w:val="28"/>
        </w:rPr>
      </w:pPr>
    </w:p>
    <w:p w:rsidR="00B256AE" w:rsidRPr="00B256AE" w:rsidRDefault="00B256AE" w:rsidP="00B256AE">
      <w:pPr>
        <w:jc w:val="both"/>
        <w:rPr>
          <w:sz w:val="28"/>
          <w:szCs w:val="28"/>
        </w:rPr>
      </w:pPr>
      <w:r w:rsidRPr="00B256AE">
        <w:rPr>
          <w:sz w:val="28"/>
          <w:szCs w:val="28"/>
        </w:rPr>
        <w:t>Председатель Совета депутатов</w:t>
      </w:r>
    </w:p>
    <w:p w:rsidR="00B256AE" w:rsidRPr="00B256AE" w:rsidRDefault="00B256AE" w:rsidP="00B256AE">
      <w:pPr>
        <w:jc w:val="both"/>
        <w:rPr>
          <w:sz w:val="28"/>
          <w:szCs w:val="28"/>
        </w:rPr>
      </w:pPr>
      <w:r w:rsidRPr="00B256AE">
        <w:rPr>
          <w:sz w:val="28"/>
          <w:szCs w:val="28"/>
        </w:rPr>
        <w:t>муниципального образования</w:t>
      </w:r>
    </w:p>
    <w:p w:rsidR="00B256AE" w:rsidRPr="00B256AE" w:rsidRDefault="00B256AE" w:rsidP="00B256AE">
      <w:pPr>
        <w:jc w:val="both"/>
        <w:rPr>
          <w:sz w:val="28"/>
          <w:szCs w:val="28"/>
        </w:rPr>
      </w:pPr>
      <w:r w:rsidRPr="00B256AE">
        <w:rPr>
          <w:sz w:val="28"/>
          <w:szCs w:val="28"/>
        </w:rPr>
        <w:t>«Муниципальный округ Балезинский</w:t>
      </w:r>
    </w:p>
    <w:p w:rsidR="00B256AE" w:rsidRPr="00B256AE" w:rsidRDefault="00B256AE" w:rsidP="00B256AE">
      <w:pPr>
        <w:jc w:val="both"/>
        <w:rPr>
          <w:sz w:val="28"/>
          <w:szCs w:val="28"/>
        </w:rPr>
      </w:pPr>
      <w:r w:rsidRPr="00B256AE">
        <w:rPr>
          <w:sz w:val="28"/>
          <w:szCs w:val="28"/>
        </w:rPr>
        <w:t xml:space="preserve">район Удмуртской Республики»                                           С.К. </w:t>
      </w:r>
      <w:proofErr w:type="spellStart"/>
      <w:r w:rsidRPr="00B256AE">
        <w:rPr>
          <w:sz w:val="28"/>
          <w:szCs w:val="28"/>
        </w:rPr>
        <w:t>Булдаков</w:t>
      </w:r>
      <w:proofErr w:type="spellEnd"/>
    </w:p>
    <w:p w:rsidR="00B256AE" w:rsidRPr="00B256AE" w:rsidRDefault="00B256AE" w:rsidP="00B256AE">
      <w:pPr>
        <w:jc w:val="both"/>
        <w:rPr>
          <w:sz w:val="28"/>
          <w:szCs w:val="28"/>
        </w:rPr>
      </w:pPr>
    </w:p>
    <w:p w:rsidR="00692188" w:rsidRDefault="00692188" w:rsidP="00B256A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256AE" w:rsidRPr="00B256AE" w:rsidRDefault="00B256AE" w:rsidP="00B256AE">
      <w:pPr>
        <w:jc w:val="both"/>
        <w:rPr>
          <w:sz w:val="28"/>
          <w:szCs w:val="28"/>
        </w:rPr>
      </w:pPr>
      <w:r w:rsidRPr="00B256AE">
        <w:rPr>
          <w:sz w:val="28"/>
          <w:szCs w:val="28"/>
        </w:rPr>
        <w:t>«Муниципальный округ Балезинский</w:t>
      </w:r>
    </w:p>
    <w:p w:rsidR="00B256AE" w:rsidRPr="00B256AE" w:rsidRDefault="00B256AE" w:rsidP="00B256AE">
      <w:pPr>
        <w:rPr>
          <w:sz w:val="28"/>
          <w:szCs w:val="28"/>
        </w:rPr>
      </w:pPr>
      <w:r w:rsidRPr="00B256AE">
        <w:rPr>
          <w:sz w:val="28"/>
          <w:szCs w:val="28"/>
        </w:rPr>
        <w:t>район Удмуртской Республики»</w:t>
      </w:r>
      <w:r w:rsidRPr="00B256AE">
        <w:rPr>
          <w:sz w:val="28"/>
          <w:szCs w:val="28"/>
        </w:rPr>
        <w:tab/>
      </w:r>
      <w:r w:rsidRPr="00B256AE">
        <w:rPr>
          <w:sz w:val="28"/>
          <w:szCs w:val="28"/>
        </w:rPr>
        <w:tab/>
      </w:r>
      <w:r w:rsidRPr="00B256AE">
        <w:rPr>
          <w:sz w:val="28"/>
          <w:szCs w:val="28"/>
        </w:rPr>
        <w:tab/>
      </w:r>
      <w:r w:rsidRPr="00B256AE">
        <w:rPr>
          <w:sz w:val="28"/>
          <w:szCs w:val="28"/>
        </w:rPr>
        <w:tab/>
      </w:r>
      <w:r w:rsidR="00692188">
        <w:rPr>
          <w:sz w:val="28"/>
          <w:szCs w:val="28"/>
        </w:rPr>
        <w:t xml:space="preserve">     </w:t>
      </w:r>
      <w:r w:rsidRPr="00B256AE">
        <w:rPr>
          <w:sz w:val="28"/>
          <w:szCs w:val="28"/>
        </w:rPr>
        <w:t xml:space="preserve">Ю.В. </w:t>
      </w:r>
      <w:proofErr w:type="spellStart"/>
      <w:r w:rsidRPr="00B256AE">
        <w:rPr>
          <w:sz w:val="28"/>
          <w:szCs w:val="28"/>
        </w:rPr>
        <w:t>Новойдарский</w:t>
      </w:r>
      <w:proofErr w:type="spellEnd"/>
    </w:p>
    <w:p w:rsidR="00B256AE" w:rsidRPr="00B256AE" w:rsidRDefault="00B256AE" w:rsidP="00B256AE">
      <w:pPr>
        <w:rPr>
          <w:sz w:val="28"/>
          <w:szCs w:val="28"/>
        </w:rPr>
      </w:pPr>
    </w:p>
    <w:p w:rsidR="00B256AE" w:rsidRPr="00B256AE" w:rsidRDefault="00B256AE" w:rsidP="00B256AE">
      <w:pPr>
        <w:jc w:val="both"/>
        <w:rPr>
          <w:sz w:val="28"/>
          <w:szCs w:val="28"/>
        </w:rPr>
      </w:pPr>
      <w:r w:rsidRPr="00B256AE">
        <w:rPr>
          <w:sz w:val="28"/>
          <w:szCs w:val="28"/>
        </w:rPr>
        <w:t>Проект постановления вносит</w:t>
      </w:r>
    </w:p>
    <w:p w:rsidR="00B256AE" w:rsidRPr="00B256AE" w:rsidRDefault="00B256AE" w:rsidP="00B256AE">
      <w:pPr>
        <w:jc w:val="both"/>
        <w:rPr>
          <w:sz w:val="28"/>
          <w:szCs w:val="28"/>
        </w:rPr>
      </w:pPr>
      <w:r w:rsidRPr="00B256AE">
        <w:rPr>
          <w:sz w:val="28"/>
          <w:szCs w:val="28"/>
        </w:rPr>
        <w:t xml:space="preserve">Начальник отдела строительства, </w:t>
      </w:r>
    </w:p>
    <w:p w:rsidR="00B256AE" w:rsidRPr="00B256AE" w:rsidRDefault="00B256AE" w:rsidP="00B256AE">
      <w:pPr>
        <w:jc w:val="both"/>
        <w:rPr>
          <w:sz w:val="28"/>
          <w:szCs w:val="28"/>
        </w:rPr>
      </w:pPr>
      <w:r w:rsidRPr="00B256AE">
        <w:rPr>
          <w:sz w:val="28"/>
          <w:szCs w:val="28"/>
        </w:rPr>
        <w:t xml:space="preserve">и архитектуры                                                            </w:t>
      </w:r>
      <w:r w:rsidR="00C64D2A">
        <w:rPr>
          <w:sz w:val="28"/>
          <w:szCs w:val="28"/>
        </w:rPr>
        <w:t xml:space="preserve">           А.А. Ворончихин</w:t>
      </w:r>
    </w:p>
    <w:p w:rsidR="00B256AE" w:rsidRPr="00B256AE" w:rsidRDefault="00B256AE" w:rsidP="00B256AE">
      <w:pPr>
        <w:jc w:val="both"/>
        <w:rPr>
          <w:sz w:val="28"/>
          <w:szCs w:val="28"/>
        </w:rPr>
      </w:pPr>
      <w:r w:rsidRPr="00B256AE">
        <w:rPr>
          <w:sz w:val="28"/>
          <w:szCs w:val="28"/>
        </w:rPr>
        <w:t xml:space="preserve">Согласовано: </w:t>
      </w:r>
    </w:p>
    <w:p w:rsidR="00B256AE" w:rsidRPr="00B256AE" w:rsidRDefault="00B256AE" w:rsidP="00B256AE">
      <w:pPr>
        <w:jc w:val="both"/>
        <w:rPr>
          <w:sz w:val="28"/>
          <w:szCs w:val="28"/>
        </w:rPr>
      </w:pPr>
      <w:r w:rsidRPr="00B256AE">
        <w:rPr>
          <w:sz w:val="28"/>
          <w:szCs w:val="28"/>
        </w:rPr>
        <w:t>Зам. главы Администрации                                             С.А. Кирющенков</w:t>
      </w:r>
    </w:p>
    <w:p w:rsidR="002E2E43" w:rsidRDefault="002E2E43" w:rsidP="00B256AE">
      <w:pPr>
        <w:jc w:val="both"/>
        <w:rPr>
          <w:sz w:val="28"/>
          <w:szCs w:val="28"/>
        </w:rPr>
      </w:pPr>
    </w:p>
    <w:p w:rsidR="00B256AE" w:rsidRPr="00B256AE" w:rsidRDefault="00B256AE" w:rsidP="00B256AE">
      <w:pPr>
        <w:jc w:val="both"/>
        <w:rPr>
          <w:sz w:val="28"/>
          <w:szCs w:val="28"/>
        </w:rPr>
      </w:pPr>
      <w:r w:rsidRPr="00B256AE">
        <w:rPr>
          <w:sz w:val="28"/>
          <w:szCs w:val="28"/>
        </w:rPr>
        <w:t xml:space="preserve">Зам. главы Администрации                                             И.В. </w:t>
      </w:r>
      <w:proofErr w:type="gramStart"/>
      <w:r w:rsidRPr="00B256AE">
        <w:rPr>
          <w:sz w:val="28"/>
          <w:szCs w:val="28"/>
        </w:rPr>
        <w:t>Матушкина</w:t>
      </w:r>
      <w:proofErr w:type="gramEnd"/>
    </w:p>
    <w:p w:rsidR="00621D18" w:rsidRDefault="00621D18" w:rsidP="00B256AE">
      <w:pPr>
        <w:jc w:val="both"/>
        <w:rPr>
          <w:sz w:val="28"/>
          <w:szCs w:val="28"/>
        </w:rPr>
      </w:pPr>
    </w:p>
    <w:p w:rsidR="00B256AE" w:rsidRPr="00B256AE" w:rsidRDefault="00B256AE" w:rsidP="00B256AE">
      <w:pPr>
        <w:jc w:val="both"/>
        <w:rPr>
          <w:sz w:val="28"/>
          <w:szCs w:val="28"/>
        </w:rPr>
      </w:pPr>
      <w:r w:rsidRPr="00B256AE">
        <w:rPr>
          <w:sz w:val="28"/>
          <w:szCs w:val="28"/>
        </w:rPr>
        <w:t xml:space="preserve">Начальник  правового отдела </w:t>
      </w:r>
      <w:r w:rsidRPr="00B256AE">
        <w:rPr>
          <w:sz w:val="28"/>
          <w:szCs w:val="28"/>
        </w:rPr>
        <w:tab/>
      </w:r>
      <w:r w:rsidRPr="00B256AE">
        <w:rPr>
          <w:sz w:val="28"/>
          <w:szCs w:val="28"/>
        </w:rPr>
        <w:tab/>
      </w:r>
      <w:r w:rsidRPr="00B256AE">
        <w:rPr>
          <w:sz w:val="28"/>
          <w:szCs w:val="28"/>
        </w:rPr>
        <w:tab/>
      </w:r>
      <w:r w:rsidRPr="00B256AE">
        <w:rPr>
          <w:sz w:val="28"/>
          <w:szCs w:val="28"/>
        </w:rPr>
        <w:tab/>
        <w:t xml:space="preserve">     М.С. </w:t>
      </w:r>
      <w:proofErr w:type="spellStart"/>
      <w:r w:rsidRPr="00B256AE">
        <w:rPr>
          <w:sz w:val="28"/>
          <w:szCs w:val="28"/>
        </w:rPr>
        <w:t>Гиздуллина</w:t>
      </w:r>
      <w:proofErr w:type="spellEnd"/>
    </w:p>
    <w:p w:rsidR="00C3046E" w:rsidRDefault="00C3046E" w:rsidP="00B256AE">
      <w:pPr>
        <w:jc w:val="both"/>
        <w:rPr>
          <w:sz w:val="28"/>
          <w:szCs w:val="28"/>
        </w:rPr>
      </w:pPr>
    </w:p>
    <w:p w:rsidR="00B256AE" w:rsidRPr="00B256AE" w:rsidRDefault="00B256AE" w:rsidP="00B256AE">
      <w:pPr>
        <w:jc w:val="both"/>
        <w:rPr>
          <w:sz w:val="28"/>
          <w:szCs w:val="28"/>
        </w:rPr>
      </w:pPr>
      <w:r w:rsidRPr="00B256AE">
        <w:rPr>
          <w:sz w:val="28"/>
          <w:szCs w:val="28"/>
        </w:rPr>
        <w:t>Руководитель аппарата</w:t>
      </w:r>
      <w:r w:rsidRPr="00B256AE">
        <w:rPr>
          <w:sz w:val="28"/>
          <w:szCs w:val="28"/>
        </w:rPr>
        <w:tab/>
      </w:r>
      <w:r w:rsidRPr="00B256AE">
        <w:rPr>
          <w:sz w:val="28"/>
          <w:szCs w:val="28"/>
        </w:rPr>
        <w:tab/>
      </w:r>
      <w:r w:rsidRPr="00B256AE">
        <w:rPr>
          <w:sz w:val="28"/>
          <w:szCs w:val="28"/>
        </w:rPr>
        <w:tab/>
        <w:t xml:space="preserve">                                    Г.А. Касимова</w:t>
      </w:r>
    </w:p>
    <w:p w:rsidR="00C3046E" w:rsidRDefault="00C304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860" w:rsidRPr="00623159" w:rsidRDefault="00623159">
      <w:pPr>
        <w:pStyle w:val="ConsPlusNormal"/>
        <w:jc w:val="both"/>
        <w:rPr>
          <w:rFonts w:ascii="Bauhaus 93" w:hAnsi="Bauhaus 93"/>
          <w:sz w:val="28"/>
          <w:szCs w:val="28"/>
        </w:rPr>
      </w:pPr>
      <w:r w:rsidRPr="00623159">
        <w:rPr>
          <w:rFonts w:ascii="Times New Roman" w:hAnsi="Times New Roman" w:cs="Times New Roman"/>
          <w:sz w:val="28"/>
          <w:szCs w:val="28"/>
        </w:rPr>
        <w:t>Начальник</w:t>
      </w:r>
      <w:r w:rsidRPr="00623159">
        <w:rPr>
          <w:rFonts w:ascii="Bauhaus 93" w:hAnsi="Bauhaus 93"/>
          <w:sz w:val="28"/>
          <w:szCs w:val="28"/>
        </w:rPr>
        <w:t xml:space="preserve"> </w:t>
      </w:r>
      <w:r w:rsidRPr="00623159">
        <w:rPr>
          <w:rFonts w:ascii="Times New Roman" w:hAnsi="Times New Roman" w:cs="Times New Roman"/>
          <w:sz w:val="28"/>
          <w:szCs w:val="28"/>
        </w:rPr>
        <w:t>управления</w:t>
      </w:r>
      <w:r w:rsidRPr="00623159">
        <w:rPr>
          <w:rFonts w:ascii="Bauhaus 93" w:hAnsi="Bauhaus 93"/>
          <w:sz w:val="28"/>
          <w:szCs w:val="28"/>
        </w:rPr>
        <w:t xml:space="preserve"> </w:t>
      </w:r>
      <w:r w:rsidRPr="00623159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И.П. Черепанова</w:t>
      </w:r>
    </w:p>
    <w:p w:rsidR="00917860" w:rsidRDefault="00917860">
      <w:pPr>
        <w:pStyle w:val="ConsPlusNormal"/>
        <w:jc w:val="both"/>
      </w:pPr>
    </w:p>
    <w:p w:rsidR="00D04632" w:rsidRDefault="00D04632">
      <w:pPr>
        <w:pStyle w:val="ConsPlusNormal"/>
        <w:jc w:val="both"/>
      </w:pPr>
    </w:p>
    <w:p w:rsidR="00E96A76" w:rsidRPr="00E96A76" w:rsidRDefault="00E96A76" w:rsidP="00E96A76">
      <w:pPr>
        <w:tabs>
          <w:tab w:val="num" w:pos="200"/>
        </w:tabs>
        <w:ind w:left="4536"/>
        <w:jc w:val="center"/>
        <w:outlineLvl w:val="0"/>
      </w:pPr>
      <w:r w:rsidRPr="00E96A76">
        <w:t>УТВЕРЖДЕН</w:t>
      </w:r>
    </w:p>
    <w:p w:rsidR="00E96A76" w:rsidRPr="00E96A76" w:rsidRDefault="001849E0" w:rsidP="001849E0">
      <w:pPr>
        <w:jc w:val="center"/>
      </w:pPr>
      <w:r>
        <w:rPr>
          <w:color w:val="000000"/>
        </w:rPr>
        <w:t xml:space="preserve">                                                                                 </w:t>
      </w:r>
      <w:r w:rsidR="00E96A76" w:rsidRPr="00E96A76">
        <w:rPr>
          <w:color w:val="000000"/>
        </w:rPr>
        <w:t xml:space="preserve">решением </w:t>
      </w:r>
      <w:r>
        <w:rPr>
          <w:color w:val="000000"/>
        </w:rPr>
        <w:t xml:space="preserve">Совета  депутатов    </w:t>
      </w:r>
    </w:p>
    <w:p w:rsidR="001849E0" w:rsidRDefault="001849E0" w:rsidP="001849E0">
      <w:pPr>
        <w:jc w:val="center"/>
      </w:pPr>
      <w:r>
        <w:t xml:space="preserve">                                                                                  </w:t>
      </w:r>
      <w:r w:rsidRPr="00E96A76">
        <w:t xml:space="preserve">муниципального образования </w:t>
      </w:r>
    </w:p>
    <w:p w:rsidR="00E96A76" w:rsidRPr="00E96A76" w:rsidRDefault="00E96A76" w:rsidP="00E96A76">
      <w:pPr>
        <w:jc w:val="right"/>
      </w:pPr>
      <w:r w:rsidRPr="00E96A76">
        <w:t>«Муниципальный округ Балезинский</w:t>
      </w:r>
    </w:p>
    <w:p w:rsidR="00E96A76" w:rsidRPr="00E96A76" w:rsidRDefault="001849E0" w:rsidP="00E96A76">
      <w:pPr>
        <w:ind w:left="4536"/>
        <w:jc w:val="center"/>
        <w:rPr>
          <w:color w:val="000000"/>
        </w:rPr>
      </w:pPr>
      <w:r>
        <w:t xml:space="preserve">          </w:t>
      </w:r>
      <w:r w:rsidR="00E96A76" w:rsidRPr="00E96A76">
        <w:t>район Удмуртской Республики»</w:t>
      </w:r>
    </w:p>
    <w:p w:rsidR="00E96A76" w:rsidRPr="00E96A76" w:rsidRDefault="00E96A76" w:rsidP="00E96A76">
      <w:pPr>
        <w:tabs>
          <w:tab w:val="num" w:pos="200"/>
        </w:tabs>
        <w:ind w:left="4536"/>
        <w:jc w:val="center"/>
        <w:outlineLvl w:val="0"/>
      </w:pPr>
      <w:r w:rsidRPr="00E96A76">
        <w:t>от __________ 202</w:t>
      </w:r>
      <w:r w:rsidR="00A1375B">
        <w:t>3</w:t>
      </w:r>
      <w:r w:rsidRPr="00E96A76">
        <w:t xml:space="preserve"> № ___</w:t>
      </w:r>
    </w:p>
    <w:p w:rsidR="00917860" w:rsidRPr="00E96A76" w:rsidRDefault="00917860">
      <w:pPr>
        <w:pStyle w:val="ConsPlusNormal"/>
        <w:jc w:val="right"/>
        <w:rPr>
          <w:rFonts w:ascii="Times New Roman" w:hAnsi="Times New Roman" w:cs="Times New Roman"/>
        </w:rPr>
      </w:pPr>
    </w:p>
    <w:p w:rsidR="00917860" w:rsidRPr="00E96A76" w:rsidRDefault="00917860">
      <w:pPr>
        <w:pStyle w:val="ConsPlusNormal"/>
        <w:jc w:val="both"/>
        <w:rPr>
          <w:rFonts w:ascii="Times New Roman" w:hAnsi="Times New Roman" w:cs="Times New Roman"/>
        </w:rPr>
      </w:pPr>
    </w:p>
    <w:p w:rsidR="00A15DEB" w:rsidRPr="00E96A76" w:rsidRDefault="00A15DEB">
      <w:pPr>
        <w:pStyle w:val="ConsPlusNormal"/>
        <w:jc w:val="both"/>
        <w:rPr>
          <w:rFonts w:ascii="Times New Roman" w:hAnsi="Times New Roman" w:cs="Times New Roman"/>
        </w:rPr>
      </w:pPr>
    </w:p>
    <w:p w:rsidR="002D7E7C" w:rsidRPr="004241B9" w:rsidRDefault="002D7E7C" w:rsidP="002D7E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>
        <w:rPr>
          <w:rFonts w:ascii="Times New Roman" w:hAnsi="Times New Roman" w:cs="Times New Roman"/>
          <w:sz w:val="28"/>
          <w:szCs w:val="28"/>
        </w:rPr>
        <w:t xml:space="preserve">Порядок формирования и использования бюджетных ассигнований муниципального дорожного фонда </w:t>
      </w:r>
      <w:r w:rsidRPr="00424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117BE" w:rsidRPr="00E96A76" w:rsidRDefault="002D7E7C" w:rsidP="002D7E7C">
      <w:pPr>
        <w:jc w:val="center"/>
        <w:rPr>
          <w:b/>
        </w:rPr>
      </w:pPr>
      <w:r w:rsidRPr="004241B9">
        <w:rPr>
          <w:b/>
          <w:sz w:val="28"/>
          <w:szCs w:val="28"/>
        </w:rPr>
        <w:t>«Муниципальный округ Балезинский район Удмуртской Республики»</w:t>
      </w:r>
    </w:p>
    <w:p w:rsidR="00E96A76" w:rsidRPr="00E96A76" w:rsidRDefault="00E96A76" w:rsidP="00E96A76">
      <w:pPr>
        <w:jc w:val="center"/>
        <w:rPr>
          <w:b/>
        </w:rPr>
      </w:pPr>
    </w:p>
    <w:p w:rsidR="00917860" w:rsidRPr="00E96A76" w:rsidRDefault="00917860">
      <w:pPr>
        <w:spacing w:after="1"/>
      </w:pPr>
    </w:p>
    <w:p w:rsidR="00E96A76" w:rsidRPr="00E96A76" w:rsidRDefault="00917860" w:rsidP="00E96A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1. </w:t>
      </w:r>
      <w:r w:rsidRPr="00692188">
        <w:rPr>
          <w:rFonts w:ascii="Times New Roman" w:hAnsi="Times New Roman" w:cs="Times New Roman"/>
          <w:szCs w:val="22"/>
        </w:rPr>
        <w:t xml:space="preserve">Настоящий Порядок устанавливает правила формирования и использования </w:t>
      </w:r>
      <w:r w:rsidR="00692188" w:rsidRPr="00692188">
        <w:rPr>
          <w:rFonts w:ascii="Times New Roman" w:hAnsi="Times New Roman" w:cs="Times New Roman"/>
          <w:szCs w:val="22"/>
        </w:rPr>
        <w:t xml:space="preserve">бюджетных ассигнований муниципального дорожного фонда </w:t>
      </w:r>
      <w:r w:rsidRPr="00692188">
        <w:rPr>
          <w:rFonts w:ascii="Times New Roman" w:hAnsi="Times New Roman" w:cs="Times New Roman"/>
          <w:szCs w:val="22"/>
        </w:rPr>
        <w:t xml:space="preserve">муниципального образования </w:t>
      </w:r>
      <w:r w:rsidR="00E96A76" w:rsidRPr="00692188">
        <w:rPr>
          <w:rFonts w:ascii="Times New Roman" w:hAnsi="Times New Roman" w:cs="Times New Roman"/>
          <w:szCs w:val="22"/>
        </w:rPr>
        <w:t>«Муниципальный округ Балезинский район Удмуртской Республики» (далее - Фонд</w:t>
      </w:r>
      <w:r w:rsidR="00E96A76" w:rsidRPr="00E96A76">
        <w:rPr>
          <w:rFonts w:ascii="Times New Roman" w:hAnsi="Times New Roman" w:cs="Times New Roman"/>
        </w:rPr>
        <w:t>).</w:t>
      </w:r>
    </w:p>
    <w:p w:rsidR="00C84777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2. Основные понятия, используемые в настоящем Порядке формирования и использования бюджетных ассигнований муниципального дорожного фонда </w:t>
      </w:r>
      <w:r w:rsidR="00E96A76" w:rsidRPr="00E96A76">
        <w:rPr>
          <w:rFonts w:ascii="Times New Roman" w:hAnsi="Times New Roman" w:cs="Times New Roman"/>
        </w:rPr>
        <w:t>муниципального образования «Муниципальный округ Балезинский район Удмуртской Республики»</w:t>
      </w:r>
      <w:r w:rsidR="00C84777">
        <w:rPr>
          <w:rFonts w:ascii="Times New Roman" w:hAnsi="Times New Roman" w:cs="Times New Roman"/>
        </w:rPr>
        <w:t>:</w:t>
      </w:r>
    </w:p>
    <w:p w:rsidR="00917860" w:rsidRPr="00E96A76" w:rsidRDefault="00A117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917860" w:rsidRPr="00E96A76">
        <w:rPr>
          <w:rFonts w:ascii="Times New Roman" w:hAnsi="Times New Roman" w:cs="Times New Roman"/>
        </w:rPr>
        <w:t xml:space="preserve">онд - часть средств бюджета муниципального образования </w:t>
      </w:r>
      <w:r w:rsidRPr="00E96A76">
        <w:rPr>
          <w:rFonts w:ascii="Times New Roman" w:hAnsi="Times New Roman" w:cs="Times New Roman"/>
        </w:rPr>
        <w:t>«Муниципальный округ Балезинский район Удмуртской Республики»</w:t>
      </w:r>
      <w:r w:rsidR="00917860" w:rsidRPr="00E96A76">
        <w:rPr>
          <w:rFonts w:ascii="Times New Roman" w:hAnsi="Times New Roman" w:cs="Times New Roman"/>
        </w:rPr>
        <w:t>, подлежащ</w:t>
      </w:r>
      <w:r w:rsidR="00C84777">
        <w:rPr>
          <w:rFonts w:ascii="Times New Roman" w:hAnsi="Times New Roman" w:cs="Times New Roman"/>
        </w:rPr>
        <w:t>ая</w:t>
      </w:r>
      <w:r w:rsidR="00917860" w:rsidRPr="00E96A76">
        <w:rPr>
          <w:rFonts w:ascii="Times New Roman" w:hAnsi="Times New Roman" w:cs="Times New Roman"/>
        </w:rPr>
        <w:t xml:space="preserve">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r w:rsidR="00E96A76" w:rsidRPr="00E96A76">
        <w:rPr>
          <w:rFonts w:ascii="Times New Roman" w:hAnsi="Times New Roman" w:cs="Times New Roman"/>
        </w:rPr>
        <w:t xml:space="preserve">муниципального образования «Муниципальный округ Балезинский район Удмуртской Республики» </w:t>
      </w:r>
      <w:r w:rsidR="00917860" w:rsidRPr="00E96A76">
        <w:rPr>
          <w:rFonts w:ascii="Times New Roman" w:hAnsi="Times New Roman" w:cs="Times New Roman"/>
        </w:rPr>
        <w:t xml:space="preserve"> (далее - автомобильные дороги </w:t>
      </w:r>
      <w:r>
        <w:rPr>
          <w:rFonts w:ascii="Times New Roman" w:hAnsi="Times New Roman" w:cs="Times New Roman"/>
        </w:rPr>
        <w:t xml:space="preserve">общего пользования </w:t>
      </w:r>
      <w:r w:rsidR="00917860" w:rsidRPr="00E96A76">
        <w:rPr>
          <w:rFonts w:ascii="Times New Roman" w:hAnsi="Times New Roman" w:cs="Times New Roman"/>
        </w:rPr>
        <w:t>местного значения);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96A76">
        <w:rPr>
          <w:rFonts w:ascii="Times New Roman" w:hAnsi="Times New Roman" w:cs="Times New Roman"/>
        </w:rPr>
        <w:t>автомобильная дорога</w:t>
      </w:r>
      <w:r w:rsidR="00F14AFD">
        <w:rPr>
          <w:rFonts w:ascii="Times New Roman" w:hAnsi="Times New Roman" w:cs="Times New Roman"/>
        </w:rPr>
        <w:t xml:space="preserve"> общего пользования  местного  значения</w:t>
      </w:r>
      <w:r w:rsidRPr="00E96A76">
        <w:rPr>
          <w:rFonts w:ascii="Times New Roman" w:hAnsi="Times New Roman" w:cs="Times New Roman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</w:t>
      </w:r>
      <w:proofErr w:type="gramEnd"/>
      <w:r w:rsidRPr="00E96A76">
        <w:rPr>
          <w:rFonts w:ascii="Times New Roman" w:hAnsi="Times New Roman" w:cs="Times New Roman"/>
        </w:rPr>
        <w:t xml:space="preserve"> дорог;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96A76">
        <w:rPr>
          <w:rFonts w:ascii="Times New Roman" w:hAnsi="Times New Roman" w:cs="Times New Roman"/>
        </w:rPr>
        <w:t>элементы обустройства автомобильных дорог</w:t>
      </w:r>
      <w:r w:rsidR="00F14AFD">
        <w:rPr>
          <w:rFonts w:ascii="Times New Roman" w:hAnsi="Times New Roman" w:cs="Times New Roman"/>
        </w:rPr>
        <w:t xml:space="preserve"> общего пользования  местного  значения</w:t>
      </w:r>
      <w:r w:rsidRPr="00E96A76">
        <w:rPr>
          <w:rFonts w:ascii="Times New Roman" w:hAnsi="Times New Roman" w:cs="Times New Roman"/>
        </w:rPr>
        <w:t xml:space="preserve"> - сооружения, к которым относятся дорожные знаки, дорожные ограждения, светофоры, устройства для регулирования дорожного движения, работающие в автоматическом режиме специальные технические средства, имеющие функции фото- и киносъемки, видеозаписи для фиксации нарушений правил дорожного движения, сохранности автомобильных дорог и сбора платы в счет возмещения вреда, причиняемого автомобильным дорогам общего пользования федерального значения транспортными средствами</w:t>
      </w:r>
      <w:proofErr w:type="gramEnd"/>
      <w:r w:rsidRPr="00E96A76">
        <w:rPr>
          <w:rFonts w:ascii="Times New Roman" w:hAnsi="Times New Roman" w:cs="Times New Roman"/>
        </w:rPr>
        <w:t xml:space="preserve">, </w:t>
      </w:r>
      <w:proofErr w:type="gramStart"/>
      <w:r w:rsidRPr="00E96A76">
        <w:rPr>
          <w:rFonts w:ascii="Times New Roman" w:hAnsi="Times New Roman" w:cs="Times New Roman"/>
        </w:rPr>
        <w:t>имеющими разрешенную максимальную массу свыше 12 тонн, места отдыха, остановочные пункты, объекты, предназначенные для освещения автомобильных дорог, пешеходные дорожки, пункты весового и габаритного контроля транспортных средств, пункты взимания платы, стоянки (парковки) транспортных средств, сооружения, предназначенные для охраны автомобильных дорог и искусственных дорожных сооружений, тротуары, другие предназначенные для обеспечения дорожного движения, в том числе его безопасности, сооружения, за исключением объектов дорожного</w:t>
      </w:r>
      <w:proofErr w:type="gramEnd"/>
      <w:r w:rsidRPr="00E96A76">
        <w:rPr>
          <w:rFonts w:ascii="Times New Roman" w:hAnsi="Times New Roman" w:cs="Times New Roman"/>
        </w:rPr>
        <w:t xml:space="preserve"> сервиса.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3. </w:t>
      </w:r>
      <w:proofErr w:type="gramStart"/>
      <w:r w:rsidRPr="00E96A76">
        <w:rPr>
          <w:rFonts w:ascii="Times New Roman" w:hAnsi="Times New Roman" w:cs="Times New Roman"/>
        </w:rPr>
        <w:t xml:space="preserve">Объем бюджетных ассигнований Фонда утверждается решением Совета депутатов </w:t>
      </w:r>
      <w:r w:rsidR="00E96A76" w:rsidRPr="00E96A76">
        <w:rPr>
          <w:rFonts w:ascii="Times New Roman" w:hAnsi="Times New Roman" w:cs="Times New Roman"/>
        </w:rPr>
        <w:t xml:space="preserve">муниципального образования «Муниципальный округ Балезинский район Удмуртской Республики» </w:t>
      </w:r>
      <w:r w:rsidRPr="00E96A76">
        <w:rPr>
          <w:rFonts w:ascii="Times New Roman" w:hAnsi="Times New Roman" w:cs="Times New Roman"/>
        </w:rPr>
        <w:t xml:space="preserve"> о бюджете </w:t>
      </w:r>
      <w:r w:rsidR="00E96A76" w:rsidRPr="00E96A76">
        <w:rPr>
          <w:rFonts w:ascii="Times New Roman" w:hAnsi="Times New Roman" w:cs="Times New Roman"/>
        </w:rPr>
        <w:t xml:space="preserve">муниципального образования «Муниципальный округ Балезинский район Удмуртской Республики» </w:t>
      </w:r>
      <w:r w:rsidRPr="00E96A76">
        <w:rPr>
          <w:rFonts w:ascii="Times New Roman" w:hAnsi="Times New Roman" w:cs="Times New Roman"/>
        </w:rPr>
        <w:t xml:space="preserve"> на очередной финансовый год (на очередной финансовый год и плановый период) (далее - местный бюджет) в размере не менее прогнозируемого объема доходов местного бюджета за счет:</w:t>
      </w:r>
      <w:proofErr w:type="gramEnd"/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lastRenderedPageBreak/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E96A76">
        <w:rPr>
          <w:rFonts w:ascii="Times New Roman" w:hAnsi="Times New Roman" w:cs="Times New Roman"/>
        </w:rPr>
        <w:t>инжекторных</w:t>
      </w:r>
      <w:proofErr w:type="spellEnd"/>
      <w:r w:rsidRPr="00E96A76">
        <w:rPr>
          <w:rFonts w:ascii="Times New Roman" w:hAnsi="Times New Roman" w:cs="Times New Roman"/>
        </w:rPr>
        <w:t>) двигателей, производимые на территории Российской Федерации, подлежащих зачислению в местный бюджет;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2) государственной пошлины за выдачу органом местного самоуправления </w:t>
      </w:r>
      <w:r w:rsidR="00A117BE" w:rsidRPr="00E96A76">
        <w:rPr>
          <w:rFonts w:ascii="Times New Roman" w:hAnsi="Times New Roman" w:cs="Times New Roman"/>
        </w:rPr>
        <w:t>муниципального образования «Муниципальный округ Балезинский район Удмуртской Республики»</w:t>
      </w:r>
      <w:r w:rsidR="00A117BE">
        <w:rPr>
          <w:rFonts w:ascii="Times New Roman" w:hAnsi="Times New Roman" w:cs="Times New Roman"/>
        </w:rPr>
        <w:t xml:space="preserve"> </w:t>
      </w:r>
      <w:r w:rsidRPr="00E96A76">
        <w:rPr>
          <w:rFonts w:ascii="Times New Roman" w:hAnsi="Times New Roman" w:cs="Times New Roman"/>
        </w:rPr>
        <w:t xml:space="preserve">специального разрешения на движение по автомобильным дорогам </w:t>
      </w:r>
      <w:r w:rsidR="00A117BE">
        <w:rPr>
          <w:rFonts w:ascii="Times New Roman" w:hAnsi="Times New Roman" w:cs="Times New Roman"/>
        </w:rPr>
        <w:t xml:space="preserve">общего пользования местного значения </w:t>
      </w:r>
      <w:r w:rsidRPr="00E96A76">
        <w:rPr>
          <w:rFonts w:ascii="Times New Roman" w:hAnsi="Times New Roman" w:cs="Times New Roman"/>
        </w:rPr>
        <w:t>транспортных средств, осуществляющих перевозки опасных, тяжеловесных и (или) крупногабаритных грузов;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3) поступлений сумм в возмещение вреда, причиняемого автомобильным дорогам </w:t>
      </w:r>
      <w:r w:rsidR="00A117BE">
        <w:rPr>
          <w:rFonts w:ascii="Times New Roman" w:hAnsi="Times New Roman" w:cs="Times New Roman"/>
        </w:rPr>
        <w:t xml:space="preserve">общего пользования </w:t>
      </w:r>
      <w:r w:rsidRPr="00E96A76">
        <w:rPr>
          <w:rFonts w:ascii="Times New Roman" w:hAnsi="Times New Roman" w:cs="Times New Roman"/>
        </w:rPr>
        <w:t>местного значения транспортными средствами, осуществляющими перевозки тяжеловесных грузов и (или) крупногабаритных грузов;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>4) 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значения;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5) доходов, получаемых в виде арендной платы за земельные участки, расположенные в полосе отвода автомобильных </w:t>
      </w:r>
      <w:r w:rsidR="00C84777">
        <w:rPr>
          <w:rFonts w:ascii="Times New Roman" w:hAnsi="Times New Roman" w:cs="Times New Roman"/>
        </w:rPr>
        <w:t xml:space="preserve">дорог </w:t>
      </w:r>
      <w:r w:rsidRPr="00E96A76">
        <w:rPr>
          <w:rFonts w:ascii="Times New Roman" w:hAnsi="Times New Roman" w:cs="Times New Roman"/>
        </w:rPr>
        <w:t>общего пользования местного значения;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6) платы за оказание услуг по присоединению объектов дорожного сервиса к автомобильным дорогам </w:t>
      </w:r>
      <w:r w:rsidR="00A117BE">
        <w:rPr>
          <w:rFonts w:ascii="Times New Roman" w:hAnsi="Times New Roman" w:cs="Times New Roman"/>
        </w:rPr>
        <w:t xml:space="preserve">общего пользования </w:t>
      </w:r>
      <w:r w:rsidRPr="00E96A76">
        <w:rPr>
          <w:rFonts w:ascii="Times New Roman" w:hAnsi="Times New Roman" w:cs="Times New Roman"/>
        </w:rPr>
        <w:t>местного значения;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>7) межбюджетных трансфертов из других бюджетов бюджетной системы Российской Федерации на финансовое обеспечение дорожной деятельности в отношении автомобильных дорог местного значения;</w:t>
      </w:r>
    </w:p>
    <w:p w:rsidR="00917860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8) безвозмездных поступлений от физических и юридических лиц на финансовое обеспечение дорожной деятельности, в том числе добровольных пожертвований в отношении автомобильных дорог </w:t>
      </w:r>
      <w:r w:rsidR="00F14AFD">
        <w:rPr>
          <w:rFonts w:ascii="Times New Roman" w:hAnsi="Times New Roman" w:cs="Times New Roman"/>
        </w:rPr>
        <w:t xml:space="preserve">общего пользования </w:t>
      </w:r>
      <w:r w:rsidRPr="00E96A76">
        <w:rPr>
          <w:rFonts w:ascii="Times New Roman" w:hAnsi="Times New Roman" w:cs="Times New Roman"/>
        </w:rPr>
        <w:t>местного значения;</w:t>
      </w:r>
    </w:p>
    <w:p w:rsidR="00C84777" w:rsidRPr="00E96A76" w:rsidRDefault="00C84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инициативны</w:t>
      </w:r>
      <w:r w:rsidR="00074B44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 платеж</w:t>
      </w:r>
      <w:r w:rsidR="00074B44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и средств самообложения  граждан на  реализацию  проектов в области  дорожной  деятельности;</w:t>
      </w:r>
    </w:p>
    <w:p w:rsidR="00917860" w:rsidRDefault="00C84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17860" w:rsidRPr="00E96A76">
        <w:rPr>
          <w:rFonts w:ascii="Times New Roman" w:hAnsi="Times New Roman" w:cs="Times New Roman"/>
        </w:rPr>
        <w:t>) денежных средств, поступающих от уплаты неустоек (штрафов, пеней), возмещения убытков муниципального заказчика, взысканных в связи с нарушением исполнителем (подрядчиком), поставщиком условий муниципального контракта или иных договоров, финансируемых за счет Фонда, или в связи с уклонением от заключения таких контрактов или иных договоров;</w:t>
      </w:r>
    </w:p>
    <w:p w:rsidR="00C84777" w:rsidRPr="00E96A76" w:rsidRDefault="00C84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11) иных </w:t>
      </w:r>
      <w:r w:rsidR="00074B44">
        <w:rPr>
          <w:rFonts w:ascii="Times New Roman" w:hAnsi="Times New Roman" w:cs="Times New Roman"/>
        </w:rPr>
        <w:t>доходов</w:t>
      </w:r>
      <w:r>
        <w:rPr>
          <w:rFonts w:ascii="Times New Roman" w:hAnsi="Times New Roman" w:cs="Times New Roman"/>
        </w:rPr>
        <w:t>, в размере, установленном решение</w:t>
      </w:r>
      <w:r w:rsidR="00074B4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Совета  депутатов муниципального  образования </w:t>
      </w:r>
      <w:r w:rsidRPr="00E96A76">
        <w:rPr>
          <w:rFonts w:ascii="Times New Roman" w:hAnsi="Times New Roman" w:cs="Times New Roman"/>
        </w:rPr>
        <w:t>«Муниципальный округ Балезинский район Удмуртской Республики»</w:t>
      </w:r>
      <w:r>
        <w:rPr>
          <w:rFonts w:ascii="Times New Roman" w:hAnsi="Times New Roman" w:cs="Times New Roman"/>
        </w:rPr>
        <w:t xml:space="preserve"> о бюджете </w:t>
      </w:r>
      <w:r w:rsidRPr="00E96A76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 xml:space="preserve">ого </w:t>
      </w:r>
      <w:r w:rsidRPr="00E96A76">
        <w:rPr>
          <w:rFonts w:ascii="Times New Roman" w:hAnsi="Times New Roman" w:cs="Times New Roman"/>
        </w:rPr>
        <w:t>образовани</w:t>
      </w:r>
      <w:r>
        <w:rPr>
          <w:rFonts w:ascii="Times New Roman" w:hAnsi="Times New Roman" w:cs="Times New Roman"/>
        </w:rPr>
        <w:t>я</w:t>
      </w:r>
      <w:r w:rsidRPr="00E96A76">
        <w:rPr>
          <w:rFonts w:ascii="Times New Roman" w:hAnsi="Times New Roman" w:cs="Times New Roman"/>
        </w:rPr>
        <w:t xml:space="preserve"> «Муниципальный округ Балезинский район Удмуртской Республики»</w:t>
      </w:r>
      <w:r>
        <w:rPr>
          <w:rFonts w:ascii="Times New Roman" w:hAnsi="Times New Roman" w:cs="Times New Roman"/>
        </w:rPr>
        <w:t>.</w:t>
      </w:r>
    </w:p>
    <w:p w:rsid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4. Главным распорядителем средств Фонда является </w:t>
      </w:r>
      <w:bookmarkStart w:id="2" w:name="P59"/>
      <w:bookmarkEnd w:id="2"/>
      <w:r w:rsidR="00F14AFD">
        <w:rPr>
          <w:rFonts w:ascii="Times New Roman" w:hAnsi="Times New Roman" w:cs="Times New Roman"/>
        </w:rPr>
        <w:t xml:space="preserve">Администрация </w:t>
      </w:r>
      <w:r w:rsidR="00E96A76" w:rsidRPr="00E96A76">
        <w:rPr>
          <w:rFonts w:ascii="Times New Roman" w:hAnsi="Times New Roman" w:cs="Times New Roman"/>
        </w:rPr>
        <w:t>муниципальн</w:t>
      </w:r>
      <w:r w:rsidR="00E96A76">
        <w:rPr>
          <w:rFonts w:ascii="Times New Roman" w:hAnsi="Times New Roman" w:cs="Times New Roman"/>
        </w:rPr>
        <w:t>о</w:t>
      </w:r>
      <w:r w:rsidR="008D565E">
        <w:rPr>
          <w:rFonts w:ascii="Times New Roman" w:hAnsi="Times New Roman" w:cs="Times New Roman"/>
        </w:rPr>
        <w:t xml:space="preserve">го </w:t>
      </w:r>
      <w:r w:rsidR="00E96A76" w:rsidRPr="00E96A76">
        <w:rPr>
          <w:rFonts w:ascii="Times New Roman" w:hAnsi="Times New Roman" w:cs="Times New Roman"/>
        </w:rPr>
        <w:t>образовани</w:t>
      </w:r>
      <w:r w:rsidR="008D565E">
        <w:rPr>
          <w:rFonts w:ascii="Times New Roman" w:hAnsi="Times New Roman" w:cs="Times New Roman"/>
        </w:rPr>
        <w:t>я</w:t>
      </w:r>
      <w:r w:rsidR="00E96A76" w:rsidRPr="00E96A76">
        <w:rPr>
          <w:rFonts w:ascii="Times New Roman" w:hAnsi="Times New Roman" w:cs="Times New Roman"/>
        </w:rPr>
        <w:t xml:space="preserve"> «Муниципальный округ Балезинский район Удмуртской Республики»</w:t>
      </w:r>
      <w:r w:rsidR="008D565E">
        <w:rPr>
          <w:rFonts w:ascii="Times New Roman" w:hAnsi="Times New Roman" w:cs="Times New Roman"/>
        </w:rPr>
        <w:t>.</w:t>
      </w:r>
      <w:r w:rsidR="00E96A76" w:rsidRPr="00E96A76">
        <w:rPr>
          <w:rFonts w:ascii="Times New Roman" w:hAnsi="Times New Roman" w:cs="Times New Roman"/>
        </w:rPr>
        <w:t xml:space="preserve"> 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5. Средства Фонда направляются </w:t>
      </w:r>
      <w:proofErr w:type="gramStart"/>
      <w:r w:rsidRPr="00E96A76">
        <w:rPr>
          <w:rFonts w:ascii="Times New Roman" w:hAnsi="Times New Roman" w:cs="Times New Roman"/>
        </w:rPr>
        <w:t>на</w:t>
      </w:r>
      <w:proofErr w:type="gramEnd"/>
      <w:r w:rsidRPr="00E96A76">
        <w:rPr>
          <w:rFonts w:ascii="Times New Roman" w:hAnsi="Times New Roman" w:cs="Times New Roman"/>
        </w:rPr>
        <w:t>: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1) проектирование, проведение государственной экспертизы проектно-сметной документации, строительство, реконструкцию, капитальный ремонт, ремонт и содержание автомобильных дорог </w:t>
      </w:r>
      <w:r w:rsidR="00F14AFD">
        <w:rPr>
          <w:rFonts w:ascii="Times New Roman" w:hAnsi="Times New Roman" w:cs="Times New Roman"/>
        </w:rPr>
        <w:t xml:space="preserve">общего пользования </w:t>
      </w:r>
      <w:r w:rsidRPr="00E96A76">
        <w:rPr>
          <w:rFonts w:ascii="Times New Roman" w:hAnsi="Times New Roman" w:cs="Times New Roman"/>
        </w:rPr>
        <w:t>местного значения;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>2) оформление права муниципальной собственности на автомобильные дороги общего пользования местного значения и земельные участки под ними;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3) приобретение дорожно-эксплуатационной техники и другого имущества, необходимого для строительства, ремонта и </w:t>
      </w:r>
      <w:proofErr w:type="gramStart"/>
      <w:r w:rsidRPr="00E96A76">
        <w:rPr>
          <w:rFonts w:ascii="Times New Roman" w:hAnsi="Times New Roman" w:cs="Times New Roman"/>
        </w:rPr>
        <w:t>содержания</w:t>
      </w:r>
      <w:proofErr w:type="gramEnd"/>
      <w:r w:rsidRPr="00E96A76">
        <w:rPr>
          <w:rFonts w:ascii="Times New Roman" w:hAnsi="Times New Roman" w:cs="Times New Roman"/>
        </w:rPr>
        <w:t xml:space="preserve"> автомобильных дорог общего пользования местного значения;</w:t>
      </w:r>
    </w:p>
    <w:p w:rsidR="00917860" w:rsidRPr="00E96A76" w:rsidRDefault="00C84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917860" w:rsidRPr="00E96A76">
        <w:rPr>
          <w:rFonts w:ascii="Times New Roman" w:hAnsi="Times New Roman" w:cs="Times New Roman"/>
        </w:rPr>
        <w:t xml:space="preserve">) установку и обслуживание стационарных комплексов </w:t>
      </w:r>
      <w:proofErr w:type="spellStart"/>
      <w:r w:rsidR="00917860" w:rsidRPr="00E96A76">
        <w:rPr>
          <w:rFonts w:ascii="Times New Roman" w:hAnsi="Times New Roman" w:cs="Times New Roman"/>
        </w:rPr>
        <w:t>фотовидеофиксации</w:t>
      </w:r>
      <w:proofErr w:type="spellEnd"/>
      <w:r w:rsidR="00917860" w:rsidRPr="00E96A76">
        <w:rPr>
          <w:rFonts w:ascii="Times New Roman" w:hAnsi="Times New Roman" w:cs="Times New Roman"/>
        </w:rPr>
        <w:t xml:space="preserve"> нарушений правил дорожного движения на улично-дорожной сети;</w:t>
      </w:r>
    </w:p>
    <w:p w:rsidR="00917860" w:rsidRPr="00E96A76" w:rsidRDefault="00C84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7860" w:rsidRPr="00E96A76">
        <w:rPr>
          <w:rFonts w:ascii="Times New Roman" w:hAnsi="Times New Roman" w:cs="Times New Roman"/>
        </w:rPr>
        <w:t>) выполнение технического обслуживания, содержания и ремонта конструкций уличного освещения, плату за расход электроэнергии на уличное освещение и светофорные объекты;</w:t>
      </w:r>
    </w:p>
    <w:p w:rsidR="00917860" w:rsidRDefault="00C84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7860" w:rsidRPr="00E96A76">
        <w:rPr>
          <w:rFonts w:ascii="Times New Roman" w:hAnsi="Times New Roman" w:cs="Times New Roman"/>
        </w:rPr>
        <w:t xml:space="preserve">) реализацию проектов поддержки местных инициатив по проектированию, строительству, ремонту, капитальному ремонту, реконструкции автомобильных дорог общего пользования местного значения в границах муниципального образования </w:t>
      </w:r>
      <w:r w:rsidR="00E96A76" w:rsidRPr="00E96A76">
        <w:rPr>
          <w:rFonts w:ascii="Times New Roman" w:hAnsi="Times New Roman" w:cs="Times New Roman"/>
        </w:rPr>
        <w:t>«Муниципальный округ Балезинский район Удмуртской Республики»</w:t>
      </w:r>
      <w:r>
        <w:rPr>
          <w:rFonts w:ascii="Times New Roman" w:hAnsi="Times New Roman" w:cs="Times New Roman"/>
        </w:rPr>
        <w:t>;</w:t>
      </w:r>
    </w:p>
    <w:p w:rsidR="00C84777" w:rsidRDefault="00C84777" w:rsidP="00C84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96A76">
        <w:rPr>
          <w:rFonts w:ascii="Times New Roman" w:hAnsi="Times New Roman" w:cs="Times New Roman"/>
        </w:rPr>
        <w:t>) осуществление иных мероприятий в отношении автомобильных дорог общего пользования местного значения</w:t>
      </w:r>
      <w:r>
        <w:rPr>
          <w:rFonts w:ascii="Times New Roman" w:hAnsi="Times New Roman" w:cs="Times New Roman"/>
        </w:rPr>
        <w:t>.</w:t>
      </w:r>
    </w:p>
    <w:p w:rsidR="00A1375B" w:rsidRDefault="00A1375B" w:rsidP="00C84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осуществление  расходов на исполнение судебных актов, актов иных уполномоченных государственных органов, связанных с исполнением полномочий в области дорожно</w:t>
      </w:r>
      <w:r w:rsidR="00C64D2A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 w:rsidR="00C64D2A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>.</w:t>
      </w:r>
    </w:p>
    <w:p w:rsidR="00A1375B" w:rsidRPr="00E96A76" w:rsidRDefault="00A1375B" w:rsidP="00C84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9) осуществление </w:t>
      </w:r>
      <w:r w:rsidR="00C64D2A">
        <w:rPr>
          <w:rFonts w:ascii="Times New Roman" w:hAnsi="Times New Roman" w:cs="Times New Roman"/>
        </w:rPr>
        <w:t xml:space="preserve">расходов по </w:t>
      </w:r>
      <w:r>
        <w:rPr>
          <w:rFonts w:ascii="Times New Roman" w:hAnsi="Times New Roman" w:cs="Times New Roman"/>
        </w:rPr>
        <w:t>возврат</w:t>
      </w:r>
      <w:r w:rsidR="00C64D2A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="00C64D2A">
        <w:rPr>
          <w:rFonts w:ascii="Times New Roman" w:hAnsi="Times New Roman" w:cs="Times New Roman"/>
        </w:rPr>
        <w:t>средств</w:t>
      </w:r>
      <w:r>
        <w:rPr>
          <w:rFonts w:ascii="Times New Roman" w:hAnsi="Times New Roman" w:cs="Times New Roman"/>
        </w:rPr>
        <w:t xml:space="preserve"> из бюджета </w:t>
      </w:r>
      <w:r w:rsidRPr="00E96A76">
        <w:rPr>
          <w:rFonts w:ascii="Times New Roman" w:hAnsi="Times New Roman" w:cs="Times New Roman"/>
        </w:rPr>
        <w:t>муниципального образования «Муниципальный округ Балезинский район Удмуртской Республики»</w:t>
      </w:r>
      <w:r w:rsidRPr="00A1375B">
        <w:rPr>
          <w:rFonts w:ascii="Times New Roman" w:hAnsi="Times New Roman" w:cs="Times New Roman"/>
        </w:rPr>
        <w:t xml:space="preserve"> </w:t>
      </w:r>
      <w:r w:rsidR="00C64D2A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бюджет Удмуртской  Республики </w:t>
      </w:r>
      <w:r w:rsidR="00C64D2A">
        <w:rPr>
          <w:rFonts w:ascii="Times New Roman" w:hAnsi="Times New Roman" w:cs="Times New Roman"/>
        </w:rPr>
        <w:t xml:space="preserve">за невыполнение условий соглашений о предоставлении  межбюджетных  трансфертов из бюджета Удмуртской  Республики бюджету </w:t>
      </w:r>
      <w:r w:rsidR="00C64D2A" w:rsidRPr="00E96A76">
        <w:rPr>
          <w:rFonts w:ascii="Times New Roman" w:hAnsi="Times New Roman" w:cs="Times New Roman"/>
        </w:rPr>
        <w:t>муниципального образования «Муниципальный округ Балезинский район Удмуртской Республики»</w:t>
      </w:r>
      <w:r w:rsidR="00C64D2A">
        <w:rPr>
          <w:rFonts w:ascii="Times New Roman" w:hAnsi="Times New Roman" w:cs="Times New Roman"/>
        </w:rPr>
        <w:t xml:space="preserve"> на  финансирование (</w:t>
      </w:r>
      <w:proofErr w:type="spellStart"/>
      <w:r w:rsidR="00C64D2A">
        <w:rPr>
          <w:rFonts w:ascii="Times New Roman" w:hAnsi="Times New Roman" w:cs="Times New Roman"/>
        </w:rPr>
        <w:t>софинансирование</w:t>
      </w:r>
      <w:proofErr w:type="spellEnd"/>
      <w:r w:rsidR="00C64D2A">
        <w:rPr>
          <w:rFonts w:ascii="Times New Roman" w:hAnsi="Times New Roman" w:cs="Times New Roman"/>
        </w:rPr>
        <w:t xml:space="preserve">) расходных обязательств </w:t>
      </w:r>
      <w:r w:rsidR="00C64D2A" w:rsidRPr="00E96A76">
        <w:rPr>
          <w:rFonts w:ascii="Times New Roman" w:hAnsi="Times New Roman" w:cs="Times New Roman"/>
        </w:rPr>
        <w:t>муниципального образования «Муниципальный округ Балезинский район Удмуртской Республики»</w:t>
      </w:r>
      <w:r w:rsidR="00C64D2A">
        <w:rPr>
          <w:rFonts w:ascii="Times New Roman" w:hAnsi="Times New Roman" w:cs="Times New Roman"/>
        </w:rPr>
        <w:t xml:space="preserve"> по  осуществлению дорожной  деятельности</w:t>
      </w:r>
      <w:r w:rsidR="004408F9">
        <w:rPr>
          <w:rFonts w:ascii="Times New Roman" w:hAnsi="Times New Roman" w:cs="Times New Roman"/>
        </w:rPr>
        <w:t>.</w:t>
      </w:r>
      <w:proofErr w:type="gramEnd"/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6. Средства Фонда имеют целевое назначение и не подлежат изъятию или расходованию на цели, не предусмотренные </w:t>
      </w:r>
      <w:hyperlink w:anchor="P59" w:history="1">
        <w:r w:rsidRPr="00074B44">
          <w:rPr>
            <w:rFonts w:ascii="Times New Roman" w:hAnsi="Times New Roman" w:cs="Times New Roman"/>
            <w:color w:val="000000" w:themeColor="text1"/>
          </w:rPr>
          <w:t>пунктом 5</w:t>
        </w:r>
      </w:hyperlink>
      <w:r w:rsidRPr="00E96A76">
        <w:rPr>
          <w:rFonts w:ascii="Times New Roman" w:hAnsi="Times New Roman" w:cs="Times New Roman"/>
        </w:rPr>
        <w:t xml:space="preserve"> настоящего Порядка.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>7.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8. </w:t>
      </w:r>
      <w:proofErr w:type="gramStart"/>
      <w:r w:rsidRPr="00E96A76">
        <w:rPr>
          <w:rFonts w:ascii="Times New Roman" w:hAnsi="Times New Roman" w:cs="Times New Roman"/>
        </w:rPr>
        <w:t>Контроль за</w:t>
      </w:r>
      <w:proofErr w:type="gramEnd"/>
      <w:r w:rsidRPr="00E96A76">
        <w:rPr>
          <w:rFonts w:ascii="Times New Roman" w:hAnsi="Times New Roman" w:cs="Times New Roman"/>
        </w:rPr>
        <w:t xml:space="preserve"> расходованием средств Фонда осуществляется в порядке, установленном законодательством Российской Федерации и решениями Совета депутатов </w:t>
      </w:r>
      <w:r w:rsidR="00E96A76" w:rsidRPr="00E96A76">
        <w:rPr>
          <w:rFonts w:ascii="Times New Roman" w:hAnsi="Times New Roman" w:cs="Times New Roman"/>
        </w:rPr>
        <w:t>муниципального образования «Муниципальный округ Балезинский район Удмуртской Республики»</w:t>
      </w:r>
      <w:r w:rsidR="00E96A76">
        <w:rPr>
          <w:rFonts w:ascii="Times New Roman" w:hAnsi="Times New Roman" w:cs="Times New Roman"/>
        </w:rPr>
        <w:t>.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9. Формирование перечня объектов дорожного хозяйства, подлежащих финансированию за счет средств Фонда в соответствующем финансовом году (далее - Перечень), осуществляется </w:t>
      </w:r>
      <w:r w:rsidR="00C84777">
        <w:rPr>
          <w:rFonts w:ascii="Times New Roman" w:hAnsi="Times New Roman" w:cs="Times New Roman"/>
        </w:rPr>
        <w:t xml:space="preserve">Администрацией </w:t>
      </w:r>
      <w:r w:rsidR="00E96A76" w:rsidRPr="00E96A76">
        <w:rPr>
          <w:rFonts w:ascii="Times New Roman" w:hAnsi="Times New Roman" w:cs="Times New Roman"/>
        </w:rPr>
        <w:t>муниципальн</w:t>
      </w:r>
      <w:r w:rsidR="00C84777">
        <w:rPr>
          <w:rFonts w:ascii="Times New Roman" w:hAnsi="Times New Roman" w:cs="Times New Roman"/>
        </w:rPr>
        <w:t>ого</w:t>
      </w:r>
      <w:r w:rsidR="00E96A76" w:rsidRPr="00E96A76">
        <w:rPr>
          <w:rFonts w:ascii="Times New Roman" w:hAnsi="Times New Roman" w:cs="Times New Roman"/>
        </w:rPr>
        <w:t xml:space="preserve"> образовани</w:t>
      </w:r>
      <w:r w:rsidR="00C84777">
        <w:rPr>
          <w:rFonts w:ascii="Times New Roman" w:hAnsi="Times New Roman" w:cs="Times New Roman"/>
        </w:rPr>
        <w:t>я</w:t>
      </w:r>
      <w:r w:rsidR="00E96A76" w:rsidRPr="00E96A76">
        <w:rPr>
          <w:rFonts w:ascii="Times New Roman" w:hAnsi="Times New Roman" w:cs="Times New Roman"/>
        </w:rPr>
        <w:t xml:space="preserve"> «Муниципальный округ Балезинский район Удмуртской Республики»</w:t>
      </w:r>
      <w:r w:rsidRPr="00E96A76">
        <w:rPr>
          <w:rFonts w:ascii="Times New Roman" w:hAnsi="Times New Roman" w:cs="Times New Roman"/>
        </w:rPr>
        <w:t>.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>10. Перечень должен содержать указание на объект финансирования, размер средств, предусмотренных на финансирование каждого объекта, протяженность объекта дорожного хозяйства, а также иные необходимые данные, касающиеся объекта финансирования.</w:t>
      </w:r>
    </w:p>
    <w:p w:rsidR="00E96A76" w:rsidRPr="00E96A76" w:rsidRDefault="00917860" w:rsidP="00E96A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11. Перечень утверждается </w:t>
      </w:r>
      <w:r w:rsidR="00FE1DD3">
        <w:rPr>
          <w:rFonts w:ascii="Times New Roman" w:hAnsi="Times New Roman" w:cs="Times New Roman"/>
        </w:rPr>
        <w:t xml:space="preserve">нормативно-правовым актом Администрации </w:t>
      </w:r>
      <w:r w:rsidR="00E96A76" w:rsidRPr="00E96A76">
        <w:rPr>
          <w:rFonts w:ascii="Times New Roman" w:hAnsi="Times New Roman" w:cs="Times New Roman"/>
        </w:rPr>
        <w:t>муниципальн</w:t>
      </w:r>
      <w:r w:rsidR="00E96A76">
        <w:rPr>
          <w:rFonts w:ascii="Times New Roman" w:hAnsi="Times New Roman" w:cs="Times New Roman"/>
        </w:rPr>
        <w:t>ым</w:t>
      </w:r>
      <w:r w:rsidR="00E96A76" w:rsidRPr="00E96A76">
        <w:rPr>
          <w:rFonts w:ascii="Times New Roman" w:hAnsi="Times New Roman" w:cs="Times New Roman"/>
        </w:rPr>
        <w:t xml:space="preserve"> образовани</w:t>
      </w:r>
      <w:r w:rsidR="00E96A76">
        <w:rPr>
          <w:rFonts w:ascii="Times New Roman" w:hAnsi="Times New Roman" w:cs="Times New Roman"/>
        </w:rPr>
        <w:t>ем</w:t>
      </w:r>
      <w:r w:rsidR="00E96A76" w:rsidRPr="00E96A76">
        <w:rPr>
          <w:rFonts w:ascii="Times New Roman" w:hAnsi="Times New Roman" w:cs="Times New Roman"/>
        </w:rPr>
        <w:t xml:space="preserve"> «Муниципальный округ Балезинский район Удмуртской Республики» в течение месяца после принятия местного бюджета.</w:t>
      </w:r>
    </w:p>
    <w:p w:rsidR="00917860" w:rsidRPr="00E96A76" w:rsidRDefault="009178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>В течение текущего финансового года в Перечень могут быть внесены изменения.</w:t>
      </w:r>
    </w:p>
    <w:p w:rsidR="00E96A76" w:rsidRPr="00E96A76" w:rsidRDefault="00917860" w:rsidP="00E96A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6A76">
        <w:rPr>
          <w:rFonts w:ascii="Times New Roman" w:hAnsi="Times New Roman" w:cs="Times New Roman"/>
        </w:rPr>
        <w:t xml:space="preserve">12. Сведения об использовании средств Фонда предоставляются главным распорядителем средств Фонда в Совет депутатов муниципального образования </w:t>
      </w:r>
      <w:r w:rsidR="00E96A76" w:rsidRPr="00E96A76">
        <w:rPr>
          <w:rFonts w:ascii="Times New Roman" w:hAnsi="Times New Roman" w:cs="Times New Roman"/>
        </w:rPr>
        <w:t>«Муниципальный округ Балезинский район Удмуртской Республики» в составе проекта решения Совета депутатов муниципального образования «Муниципальный округ Балезинский район Удмуртской Республики» об утверждении отчета об исполнении местного бюджета за отчетный финансовый год</w:t>
      </w:r>
      <w:r w:rsidR="00F14AFD">
        <w:rPr>
          <w:rFonts w:ascii="Times New Roman" w:hAnsi="Times New Roman" w:cs="Times New Roman"/>
        </w:rPr>
        <w:t>.</w:t>
      </w:r>
    </w:p>
    <w:sectPr w:rsidR="00E96A76" w:rsidRPr="00E96A76" w:rsidSect="00621D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3F48"/>
    <w:multiLevelType w:val="hybridMultilevel"/>
    <w:tmpl w:val="4F701554"/>
    <w:lvl w:ilvl="0" w:tplc="6A76A5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60"/>
    <w:rsid w:val="00003843"/>
    <w:rsid w:val="000069EE"/>
    <w:rsid w:val="00007448"/>
    <w:rsid w:val="000112B7"/>
    <w:rsid w:val="0001740D"/>
    <w:rsid w:val="00023430"/>
    <w:rsid w:val="00023ED5"/>
    <w:rsid w:val="00025D65"/>
    <w:rsid w:val="000262B0"/>
    <w:rsid w:val="00031674"/>
    <w:rsid w:val="00033215"/>
    <w:rsid w:val="00036EDE"/>
    <w:rsid w:val="00037DD6"/>
    <w:rsid w:val="00043B36"/>
    <w:rsid w:val="0004641E"/>
    <w:rsid w:val="0005317B"/>
    <w:rsid w:val="0007119C"/>
    <w:rsid w:val="0007163F"/>
    <w:rsid w:val="00073174"/>
    <w:rsid w:val="00073A19"/>
    <w:rsid w:val="00074B44"/>
    <w:rsid w:val="00077E3C"/>
    <w:rsid w:val="00081200"/>
    <w:rsid w:val="00082BA3"/>
    <w:rsid w:val="0008615D"/>
    <w:rsid w:val="000871C8"/>
    <w:rsid w:val="00090434"/>
    <w:rsid w:val="000927BA"/>
    <w:rsid w:val="00093771"/>
    <w:rsid w:val="00095904"/>
    <w:rsid w:val="0009627F"/>
    <w:rsid w:val="000A14A6"/>
    <w:rsid w:val="000A2536"/>
    <w:rsid w:val="000A3D61"/>
    <w:rsid w:val="000A4068"/>
    <w:rsid w:val="000B039C"/>
    <w:rsid w:val="000B2DDB"/>
    <w:rsid w:val="000B43EC"/>
    <w:rsid w:val="000B4753"/>
    <w:rsid w:val="000C3BEE"/>
    <w:rsid w:val="000C49C2"/>
    <w:rsid w:val="000D1FF9"/>
    <w:rsid w:val="000E140D"/>
    <w:rsid w:val="000E795B"/>
    <w:rsid w:val="000F5326"/>
    <w:rsid w:val="000F7625"/>
    <w:rsid w:val="001014B6"/>
    <w:rsid w:val="00105517"/>
    <w:rsid w:val="00106A73"/>
    <w:rsid w:val="00110307"/>
    <w:rsid w:val="00124913"/>
    <w:rsid w:val="00126299"/>
    <w:rsid w:val="00127B03"/>
    <w:rsid w:val="0013264A"/>
    <w:rsid w:val="001330CD"/>
    <w:rsid w:val="001357A0"/>
    <w:rsid w:val="0014100A"/>
    <w:rsid w:val="00145DD7"/>
    <w:rsid w:val="00146B3B"/>
    <w:rsid w:val="0014720F"/>
    <w:rsid w:val="00150DF5"/>
    <w:rsid w:val="0015142F"/>
    <w:rsid w:val="00151E72"/>
    <w:rsid w:val="00154044"/>
    <w:rsid w:val="00163463"/>
    <w:rsid w:val="00163718"/>
    <w:rsid w:val="00164E95"/>
    <w:rsid w:val="00174E1B"/>
    <w:rsid w:val="00175F59"/>
    <w:rsid w:val="001777DE"/>
    <w:rsid w:val="0018266F"/>
    <w:rsid w:val="001849E0"/>
    <w:rsid w:val="00186C4D"/>
    <w:rsid w:val="0019210B"/>
    <w:rsid w:val="001921A9"/>
    <w:rsid w:val="00192DB5"/>
    <w:rsid w:val="00193116"/>
    <w:rsid w:val="0019350D"/>
    <w:rsid w:val="001A1595"/>
    <w:rsid w:val="001A3DD2"/>
    <w:rsid w:val="001A572A"/>
    <w:rsid w:val="001B25F3"/>
    <w:rsid w:val="001B7741"/>
    <w:rsid w:val="001C651A"/>
    <w:rsid w:val="001C66C9"/>
    <w:rsid w:val="001D1489"/>
    <w:rsid w:val="001D167A"/>
    <w:rsid w:val="001D23B1"/>
    <w:rsid w:val="001D295A"/>
    <w:rsid w:val="001D413F"/>
    <w:rsid w:val="001D5723"/>
    <w:rsid w:val="001E0539"/>
    <w:rsid w:val="001E0CC0"/>
    <w:rsid w:val="001E1467"/>
    <w:rsid w:val="001E25AC"/>
    <w:rsid w:val="001F64A6"/>
    <w:rsid w:val="001F7514"/>
    <w:rsid w:val="002049B8"/>
    <w:rsid w:val="00205839"/>
    <w:rsid w:val="002060C0"/>
    <w:rsid w:val="0020646A"/>
    <w:rsid w:val="002069A5"/>
    <w:rsid w:val="00211289"/>
    <w:rsid w:val="002228A5"/>
    <w:rsid w:val="002229AA"/>
    <w:rsid w:val="00224DB5"/>
    <w:rsid w:val="00230B93"/>
    <w:rsid w:val="0023688A"/>
    <w:rsid w:val="00237BB5"/>
    <w:rsid w:val="002410A6"/>
    <w:rsid w:val="0024247A"/>
    <w:rsid w:val="00246AD3"/>
    <w:rsid w:val="00250E1A"/>
    <w:rsid w:val="002553DE"/>
    <w:rsid w:val="0025573E"/>
    <w:rsid w:val="00256C83"/>
    <w:rsid w:val="0026423D"/>
    <w:rsid w:val="00264D8B"/>
    <w:rsid w:val="002676A3"/>
    <w:rsid w:val="0027103F"/>
    <w:rsid w:val="00277CAB"/>
    <w:rsid w:val="00277E46"/>
    <w:rsid w:val="00280FC6"/>
    <w:rsid w:val="002959E8"/>
    <w:rsid w:val="002A0668"/>
    <w:rsid w:val="002A0C85"/>
    <w:rsid w:val="002A305F"/>
    <w:rsid w:val="002A3A6E"/>
    <w:rsid w:val="002B18BB"/>
    <w:rsid w:val="002B6AB4"/>
    <w:rsid w:val="002C035B"/>
    <w:rsid w:val="002C2FCC"/>
    <w:rsid w:val="002C5215"/>
    <w:rsid w:val="002C5486"/>
    <w:rsid w:val="002C700E"/>
    <w:rsid w:val="002C72B7"/>
    <w:rsid w:val="002C7D39"/>
    <w:rsid w:val="002D4A58"/>
    <w:rsid w:val="002D7E7C"/>
    <w:rsid w:val="002E1FB9"/>
    <w:rsid w:val="002E2E43"/>
    <w:rsid w:val="002E5068"/>
    <w:rsid w:val="002E6B39"/>
    <w:rsid w:val="002E7548"/>
    <w:rsid w:val="002F0501"/>
    <w:rsid w:val="002F0643"/>
    <w:rsid w:val="002F0AFC"/>
    <w:rsid w:val="002F16FE"/>
    <w:rsid w:val="00301C1C"/>
    <w:rsid w:val="00306A09"/>
    <w:rsid w:val="003122A2"/>
    <w:rsid w:val="0031499E"/>
    <w:rsid w:val="0031509D"/>
    <w:rsid w:val="00317A31"/>
    <w:rsid w:val="00321193"/>
    <w:rsid w:val="00322192"/>
    <w:rsid w:val="00324AC9"/>
    <w:rsid w:val="003251A2"/>
    <w:rsid w:val="00326AA6"/>
    <w:rsid w:val="00334A23"/>
    <w:rsid w:val="00334F07"/>
    <w:rsid w:val="0034722D"/>
    <w:rsid w:val="00350ABE"/>
    <w:rsid w:val="0035529A"/>
    <w:rsid w:val="00356C33"/>
    <w:rsid w:val="00361C18"/>
    <w:rsid w:val="00362138"/>
    <w:rsid w:val="00362E15"/>
    <w:rsid w:val="00362E73"/>
    <w:rsid w:val="00375314"/>
    <w:rsid w:val="00380C92"/>
    <w:rsid w:val="00382749"/>
    <w:rsid w:val="003838F6"/>
    <w:rsid w:val="00384C2E"/>
    <w:rsid w:val="0038661A"/>
    <w:rsid w:val="0039773C"/>
    <w:rsid w:val="003A0C9F"/>
    <w:rsid w:val="003A2E48"/>
    <w:rsid w:val="003A52B7"/>
    <w:rsid w:val="003A7892"/>
    <w:rsid w:val="003B5CD0"/>
    <w:rsid w:val="003C0F10"/>
    <w:rsid w:val="003C1712"/>
    <w:rsid w:val="003C44EF"/>
    <w:rsid w:val="003C7FB9"/>
    <w:rsid w:val="003D21BA"/>
    <w:rsid w:val="003D639C"/>
    <w:rsid w:val="003E11D5"/>
    <w:rsid w:val="003F06ED"/>
    <w:rsid w:val="003F0BCB"/>
    <w:rsid w:val="003F0BD3"/>
    <w:rsid w:val="003F0E3B"/>
    <w:rsid w:val="003F477C"/>
    <w:rsid w:val="003F6828"/>
    <w:rsid w:val="00401EA7"/>
    <w:rsid w:val="00406F9B"/>
    <w:rsid w:val="00411836"/>
    <w:rsid w:val="00412FC4"/>
    <w:rsid w:val="00415C67"/>
    <w:rsid w:val="00416F72"/>
    <w:rsid w:val="00422B4A"/>
    <w:rsid w:val="00423CD8"/>
    <w:rsid w:val="004241B9"/>
    <w:rsid w:val="00424FD0"/>
    <w:rsid w:val="0043041E"/>
    <w:rsid w:val="00433CF8"/>
    <w:rsid w:val="00435E21"/>
    <w:rsid w:val="004401CE"/>
    <w:rsid w:val="00440214"/>
    <w:rsid w:val="004408F9"/>
    <w:rsid w:val="00442549"/>
    <w:rsid w:val="004458B8"/>
    <w:rsid w:val="00450EC6"/>
    <w:rsid w:val="00454DD1"/>
    <w:rsid w:val="00457962"/>
    <w:rsid w:val="004605EC"/>
    <w:rsid w:val="004635BE"/>
    <w:rsid w:val="00463CFE"/>
    <w:rsid w:val="0046411B"/>
    <w:rsid w:val="004648F4"/>
    <w:rsid w:val="00467622"/>
    <w:rsid w:val="0047170C"/>
    <w:rsid w:val="00480741"/>
    <w:rsid w:val="00481710"/>
    <w:rsid w:val="004834CA"/>
    <w:rsid w:val="00483B4F"/>
    <w:rsid w:val="004855E8"/>
    <w:rsid w:val="00493650"/>
    <w:rsid w:val="004941C6"/>
    <w:rsid w:val="00495115"/>
    <w:rsid w:val="004958D8"/>
    <w:rsid w:val="00495E8A"/>
    <w:rsid w:val="00497400"/>
    <w:rsid w:val="004A3C97"/>
    <w:rsid w:val="004A73B2"/>
    <w:rsid w:val="004B3F0D"/>
    <w:rsid w:val="004B53DE"/>
    <w:rsid w:val="004C1E19"/>
    <w:rsid w:val="004C50B1"/>
    <w:rsid w:val="004C5329"/>
    <w:rsid w:val="004D0EC9"/>
    <w:rsid w:val="004D2C88"/>
    <w:rsid w:val="004D4344"/>
    <w:rsid w:val="004D6C43"/>
    <w:rsid w:val="004E23EC"/>
    <w:rsid w:val="004E26FA"/>
    <w:rsid w:val="004E4583"/>
    <w:rsid w:val="004E4C6A"/>
    <w:rsid w:val="004E6DC4"/>
    <w:rsid w:val="004F0B30"/>
    <w:rsid w:val="004F2608"/>
    <w:rsid w:val="004F3AF3"/>
    <w:rsid w:val="004F4437"/>
    <w:rsid w:val="004F65E5"/>
    <w:rsid w:val="00500BEF"/>
    <w:rsid w:val="005038F0"/>
    <w:rsid w:val="005078DB"/>
    <w:rsid w:val="00510319"/>
    <w:rsid w:val="00512976"/>
    <w:rsid w:val="005136D6"/>
    <w:rsid w:val="005154E2"/>
    <w:rsid w:val="00516C1D"/>
    <w:rsid w:val="00517C26"/>
    <w:rsid w:val="0052267B"/>
    <w:rsid w:val="005250B8"/>
    <w:rsid w:val="005260CF"/>
    <w:rsid w:val="00526AC2"/>
    <w:rsid w:val="00526BA6"/>
    <w:rsid w:val="0053101A"/>
    <w:rsid w:val="00531F4B"/>
    <w:rsid w:val="00532876"/>
    <w:rsid w:val="00534A8A"/>
    <w:rsid w:val="005455E1"/>
    <w:rsid w:val="00545CB7"/>
    <w:rsid w:val="00545D32"/>
    <w:rsid w:val="00561907"/>
    <w:rsid w:val="005666CC"/>
    <w:rsid w:val="005705FF"/>
    <w:rsid w:val="00570CF4"/>
    <w:rsid w:val="005711BC"/>
    <w:rsid w:val="0057514C"/>
    <w:rsid w:val="0057700B"/>
    <w:rsid w:val="005813FF"/>
    <w:rsid w:val="00581D9A"/>
    <w:rsid w:val="00584D07"/>
    <w:rsid w:val="00586AF2"/>
    <w:rsid w:val="00587BBF"/>
    <w:rsid w:val="005900BF"/>
    <w:rsid w:val="00590398"/>
    <w:rsid w:val="00592DAA"/>
    <w:rsid w:val="005944E1"/>
    <w:rsid w:val="0059570B"/>
    <w:rsid w:val="005964E5"/>
    <w:rsid w:val="005B04A0"/>
    <w:rsid w:val="005B1A49"/>
    <w:rsid w:val="005B1E2B"/>
    <w:rsid w:val="005B2E9D"/>
    <w:rsid w:val="005B4CE6"/>
    <w:rsid w:val="005C54F6"/>
    <w:rsid w:val="005D76D6"/>
    <w:rsid w:val="005E28E0"/>
    <w:rsid w:val="005E2ED8"/>
    <w:rsid w:val="005E5008"/>
    <w:rsid w:val="005E5E3E"/>
    <w:rsid w:val="005E6DCD"/>
    <w:rsid w:val="005F0907"/>
    <w:rsid w:val="006010E9"/>
    <w:rsid w:val="006039A5"/>
    <w:rsid w:val="00605C66"/>
    <w:rsid w:val="00606829"/>
    <w:rsid w:val="00607889"/>
    <w:rsid w:val="006117D2"/>
    <w:rsid w:val="006151E5"/>
    <w:rsid w:val="00621CB3"/>
    <w:rsid w:val="00621D18"/>
    <w:rsid w:val="00622BD2"/>
    <w:rsid w:val="00622D69"/>
    <w:rsid w:val="00622F92"/>
    <w:rsid w:val="00623159"/>
    <w:rsid w:val="00625AE6"/>
    <w:rsid w:val="0063209D"/>
    <w:rsid w:val="0063314D"/>
    <w:rsid w:val="00642452"/>
    <w:rsid w:val="006429A7"/>
    <w:rsid w:val="00646B39"/>
    <w:rsid w:val="00650024"/>
    <w:rsid w:val="00654DB1"/>
    <w:rsid w:val="00660756"/>
    <w:rsid w:val="0066135F"/>
    <w:rsid w:val="0067350D"/>
    <w:rsid w:val="00682139"/>
    <w:rsid w:val="00685BA8"/>
    <w:rsid w:val="00686257"/>
    <w:rsid w:val="00692188"/>
    <w:rsid w:val="00696CA9"/>
    <w:rsid w:val="00697B3D"/>
    <w:rsid w:val="00697FBF"/>
    <w:rsid w:val="006A1790"/>
    <w:rsid w:val="006A3EA6"/>
    <w:rsid w:val="006A7EB6"/>
    <w:rsid w:val="006B33D5"/>
    <w:rsid w:val="006B5694"/>
    <w:rsid w:val="006B5E6F"/>
    <w:rsid w:val="006B6296"/>
    <w:rsid w:val="006C10EB"/>
    <w:rsid w:val="006D43FD"/>
    <w:rsid w:val="006D58A3"/>
    <w:rsid w:val="006E0AEE"/>
    <w:rsid w:val="006E1089"/>
    <w:rsid w:val="006E2948"/>
    <w:rsid w:val="006F3D4E"/>
    <w:rsid w:val="006F4897"/>
    <w:rsid w:val="006F5D1E"/>
    <w:rsid w:val="007005CA"/>
    <w:rsid w:val="00700F86"/>
    <w:rsid w:val="007040A5"/>
    <w:rsid w:val="007057BE"/>
    <w:rsid w:val="0070692F"/>
    <w:rsid w:val="007121F5"/>
    <w:rsid w:val="007126CE"/>
    <w:rsid w:val="007262EA"/>
    <w:rsid w:val="00726A11"/>
    <w:rsid w:val="0073513D"/>
    <w:rsid w:val="0073630A"/>
    <w:rsid w:val="0074094B"/>
    <w:rsid w:val="00740CE1"/>
    <w:rsid w:val="007431FB"/>
    <w:rsid w:val="00755B08"/>
    <w:rsid w:val="0075701B"/>
    <w:rsid w:val="00763DFF"/>
    <w:rsid w:val="00767C68"/>
    <w:rsid w:val="0077189A"/>
    <w:rsid w:val="00771F70"/>
    <w:rsid w:val="00772EA0"/>
    <w:rsid w:val="00775F45"/>
    <w:rsid w:val="00777F76"/>
    <w:rsid w:val="00780A04"/>
    <w:rsid w:val="00780B4F"/>
    <w:rsid w:val="007836DC"/>
    <w:rsid w:val="00790D05"/>
    <w:rsid w:val="00793F34"/>
    <w:rsid w:val="007A4BCA"/>
    <w:rsid w:val="007A69F1"/>
    <w:rsid w:val="007B1FC1"/>
    <w:rsid w:val="007B4CDD"/>
    <w:rsid w:val="007B4FBA"/>
    <w:rsid w:val="007B7167"/>
    <w:rsid w:val="007C0F3A"/>
    <w:rsid w:val="007C7E23"/>
    <w:rsid w:val="007D0574"/>
    <w:rsid w:val="007D422F"/>
    <w:rsid w:val="007E29F6"/>
    <w:rsid w:val="007E3528"/>
    <w:rsid w:val="007E5F42"/>
    <w:rsid w:val="007F2BC9"/>
    <w:rsid w:val="007F324F"/>
    <w:rsid w:val="007F63DC"/>
    <w:rsid w:val="007F72AF"/>
    <w:rsid w:val="007F7873"/>
    <w:rsid w:val="00802602"/>
    <w:rsid w:val="008065AC"/>
    <w:rsid w:val="008070A1"/>
    <w:rsid w:val="0081227A"/>
    <w:rsid w:val="00814A01"/>
    <w:rsid w:val="008159A5"/>
    <w:rsid w:val="00826E71"/>
    <w:rsid w:val="00826F4A"/>
    <w:rsid w:val="00827708"/>
    <w:rsid w:val="00827870"/>
    <w:rsid w:val="00830C75"/>
    <w:rsid w:val="00832103"/>
    <w:rsid w:val="00833872"/>
    <w:rsid w:val="008360E0"/>
    <w:rsid w:val="00836CEB"/>
    <w:rsid w:val="0084012D"/>
    <w:rsid w:val="008438B9"/>
    <w:rsid w:val="00847BE9"/>
    <w:rsid w:val="00850AC6"/>
    <w:rsid w:val="00850E15"/>
    <w:rsid w:val="00851E99"/>
    <w:rsid w:val="00851FF8"/>
    <w:rsid w:val="0085634B"/>
    <w:rsid w:val="008607D2"/>
    <w:rsid w:val="008642FF"/>
    <w:rsid w:val="00864A96"/>
    <w:rsid w:val="00866E67"/>
    <w:rsid w:val="008673F9"/>
    <w:rsid w:val="00867F61"/>
    <w:rsid w:val="00870524"/>
    <w:rsid w:val="008740EE"/>
    <w:rsid w:val="00880632"/>
    <w:rsid w:val="008817D9"/>
    <w:rsid w:val="00881B0A"/>
    <w:rsid w:val="00881EA9"/>
    <w:rsid w:val="00884DA1"/>
    <w:rsid w:val="008869F3"/>
    <w:rsid w:val="008871B0"/>
    <w:rsid w:val="0088736A"/>
    <w:rsid w:val="00891E10"/>
    <w:rsid w:val="00892368"/>
    <w:rsid w:val="00896ED1"/>
    <w:rsid w:val="008A1F2F"/>
    <w:rsid w:val="008A3852"/>
    <w:rsid w:val="008A4433"/>
    <w:rsid w:val="008A4600"/>
    <w:rsid w:val="008B573D"/>
    <w:rsid w:val="008B7735"/>
    <w:rsid w:val="008C03CB"/>
    <w:rsid w:val="008C1AA5"/>
    <w:rsid w:val="008C4AE1"/>
    <w:rsid w:val="008D06A2"/>
    <w:rsid w:val="008D565E"/>
    <w:rsid w:val="008D5E75"/>
    <w:rsid w:val="008E0F16"/>
    <w:rsid w:val="008E2673"/>
    <w:rsid w:val="008E44F2"/>
    <w:rsid w:val="008E647A"/>
    <w:rsid w:val="008F031A"/>
    <w:rsid w:val="008F0B02"/>
    <w:rsid w:val="008F1DAE"/>
    <w:rsid w:val="008F2C0E"/>
    <w:rsid w:val="009003B5"/>
    <w:rsid w:val="009009A4"/>
    <w:rsid w:val="00903695"/>
    <w:rsid w:val="00903E2C"/>
    <w:rsid w:val="00904468"/>
    <w:rsid w:val="00911A46"/>
    <w:rsid w:val="00914409"/>
    <w:rsid w:val="009151BE"/>
    <w:rsid w:val="00915F11"/>
    <w:rsid w:val="0091625D"/>
    <w:rsid w:val="00916457"/>
    <w:rsid w:val="00916F51"/>
    <w:rsid w:val="009172F9"/>
    <w:rsid w:val="00917860"/>
    <w:rsid w:val="009227AE"/>
    <w:rsid w:val="0092409D"/>
    <w:rsid w:val="00926DEB"/>
    <w:rsid w:val="00930BEA"/>
    <w:rsid w:val="009314A2"/>
    <w:rsid w:val="00937502"/>
    <w:rsid w:val="00944069"/>
    <w:rsid w:val="00954048"/>
    <w:rsid w:val="00956ACD"/>
    <w:rsid w:val="009635F9"/>
    <w:rsid w:val="00964001"/>
    <w:rsid w:val="00966B42"/>
    <w:rsid w:val="00971415"/>
    <w:rsid w:val="009714C8"/>
    <w:rsid w:val="0097178E"/>
    <w:rsid w:val="00971B6D"/>
    <w:rsid w:val="00972CE7"/>
    <w:rsid w:val="00983013"/>
    <w:rsid w:val="00986799"/>
    <w:rsid w:val="00992FBD"/>
    <w:rsid w:val="00993EC9"/>
    <w:rsid w:val="00996599"/>
    <w:rsid w:val="009A2036"/>
    <w:rsid w:val="009A5166"/>
    <w:rsid w:val="009C08F3"/>
    <w:rsid w:val="009C0AE5"/>
    <w:rsid w:val="009C5CC1"/>
    <w:rsid w:val="009C7154"/>
    <w:rsid w:val="009D02BA"/>
    <w:rsid w:val="009D1723"/>
    <w:rsid w:val="009D49B2"/>
    <w:rsid w:val="009D679E"/>
    <w:rsid w:val="009D7A71"/>
    <w:rsid w:val="009F1550"/>
    <w:rsid w:val="009F160F"/>
    <w:rsid w:val="009F1F0C"/>
    <w:rsid w:val="009F428C"/>
    <w:rsid w:val="009F5357"/>
    <w:rsid w:val="009F5ED7"/>
    <w:rsid w:val="009F6BDA"/>
    <w:rsid w:val="00A01DAE"/>
    <w:rsid w:val="00A1100B"/>
    <w:rsid w:val="00A117BE"/>
    <w:rsid w:val="00A121D1"/>
    <w:rsid w:val="00A12B99"/>
    <w:rsid w:val="00A1375B"/>
    <w:rsid w:val="00A15B90"/>
    <w:rsid w:val="00A15DEB"/>
    <w:rsid w:val="00A179BA"/>
    <w:rsid w:val="00A22E09"/>
    <w:rsid w:val="00A24EFE"/>
    <w:rsid w:val="00A2704E"/>
    <w:rsid w:val="00A31219"/>
    <w:rsid w:val="00A33F77"/>
    <w:rsid w:val="00A406D7"/>
    <w:rsid w:val="00A41FE4"/>
    <w:rsid w:val="00A4413B"/>
    <w:rsid w:val="00A46E93"/>
    <w:rsid w:val="00A51A02"/>
    <w:rsid w:val="00A53596"/>
    <w:rsid w:val="00A53C09"/>
    <w:rsid w:val="00A549E8"/>
    <w:rsid w:val="00A65367"/>
    <w:rsid w:val="00A66951"/>
    <w:rsid w:val="00A673EB"/>
    <w:rsid w:val="00A67D1E"/>
    <w:rsid w:val="00A70490"/>
    <w:rsid w:val="00A7312D"/>
    <w:rsid w:val="00A73AE8"/>
    <w:rsid w:val="00A752BE"/>
    <w:rsid w:val="00A81E19"/>
    <w:rsid w:val="00A82675"/>
    <w:rsid w:val="00A84F31"/>
    <w:rsid w:val="00A861BB"/>
    <w:rsid w:val="00A925F8"/>
    <w:rsid w:val="00AA513D"/>
    <w:rsid w:val="00AA5FF7"/>
    <w:rsid w:val="00AA76B0"/>
    <w:rsid w:val="00AB124B"/>
    <w:rsid w:val="00AB2926"/>
    <w:rsid w:val="00AC2430"/>
    <w:rsid w:val="00AC389A"/>
    <w:rsid w:val="00AC51E9"/>
    <w:rsid w:val="00AC69A6"/>
    <w:rsid w:val="00AD1637"/>
    <w:rsid w:val="00AD19B6"/>
    <w:rsid w:val="00AD6237"/>
    <w:rsid w:val="00AD66ED"/>
    <w:rsid w:val="00AD6707"/>
    <w:rsid w:val="00AD696A"/>
    <w:rsid w:val="00AD6C7F"/>
    <w:rsid w:val="00AE0D22"/>
    <w:rsid w:val="00AE360A"/>
    <w:rsid w:val="00AE5527"/>
    <w:rsid w:val="00AE5775"/>
    <w:rsid w:val="00AF15D7"/>
    <w:rsid w:val="00AF1971"/>
    <w:rsid w:val="00AF421C"/>
    <w:rsid w:val="00AF4827"/>
    <w:rsid w:val="00AF78D0"/>
    <w:rsid w:val="00B00120"/>
    <w:rsid w:val="00B0155D"/>
    <w:rsid w:val="00B03493"/>
    <w:rsid w:val="00B056C0"/>
    <w:rsid w:val="00B05CCA"/>
    <w:rsid w:val="00B06045"/>
    <w:rsid w:val="00B124A8"/>
    <w:rsid w:val="00B13E7D"/>
    <w:rsid w:val="00B152B0"/>
    <w:rsid w:val="00B159E4"/>
    <w:rsid w:val="00B212D4"/>
    <w:rsid w:val="00B22178"/>
    <w:rsid w:val="00B22BCE"/>
    <w:rsid w:val="00B25117"/>
    <w:rsid w:val="00B256AE"/>
    <w:rsid w:val="00B310A9"/>
    <w:rsid w:val="00B33513"/>
    <w:rsid w:val="00B34498"/>
    <w:rsid w:val="00B36F88"/>
    <w:rsid w:val="00B40781"/>
    <w:rsid w:val="00B41D9E"/>
    <w:rsid w:val="00B45D19"/>
    <w:rsid w:val="00B5228E"/>
    <w:rsid w:val="00B5236E"/>
    <w:rsid w:val="00B52481"/>
    <w:rsid w:val="00B53708"/>
    <w:rsid w:val="00B54833"/>
    <w:rsid w:val="00B56E8C"/>
    <w:rsid w:val="00B57FED"/>
    <w:rsid w:val="00B61FB3"/>
    <w:rsid w:val="00B63E66"/>
    <w:rsid w:val="00B6609A"/>
    <w:rsid w:val="00B71B23"/>
    <w:rsid w:val="00B801F7"/>
    <w:rsid w:val="00B828A3"/>
    <w:rsid w:val="00B86CEC"/>
    <w:rsid w:val="00B87C2F"/>
    <w:rsid w:val="00B90375"/>
    <w:rsid w:val="00B935E8"/>
    <w:rsid w:val="00B9443E"/>
    <w:rsid w:val="00B9506E"/>
    <w:rsid w:val="00BA211E"/>
    <w:rsid w:val="00BB1230"/>
    <w:rsid w:val="00BB19A1"/>
    <w:rsid w:val="00BB43B6"/>
    <w:rsid w:val="00BB49AF"/>
    <w:rsid w:val="00BB5AB9"/>
    <w:rsid w:val="00BC0BBC"/>
    <w:rsid w:val="00BC442C"/>
    <w:rsid w:val="00BE26F3"/>
    <w:rsid w:val="00BE70CA"/>
    <w:rsid w:val="00BF0AC3"/>
    <w:rsid w:val="00BF1AAD"/>
    <w:rsid w:val="00BF1B39"/>
    <w:rsid w:val="00BF366C"/>
    <w:rsid w:val="00BF4E62"/>
    <w:rsid w:val="00BF669E"/>
    <w:rsid w:val="00BF7750"/>
    <w:rsid w:val="00C0097F"/>
    <w:rsid w:val="00C050F4"/>
    <w:rsid w:val="00C06C1A"/>
    <w:rsid w:val="00C06EE7"/>
    <w:rsid w:val="00C1620A"/>
    <w:rsid w:val="00C17FBD"/>
    <w:rsid w:val="00C22DE1"/>
    <w:rsid w:val="00C231B2"/>
    <w:rsid w:val="00C278C7"/>
    <w:rsid w:val="00C3046E"/>
    <w:rsid w:val="00C31763"/>
    <w:rsid w:val="00C31E61"/>
    <w:rsid w:val="00C361FB"/>
    <w:rsid w:val="00C36223"/>
    <w:rsid w:val="00C3756C"/>
    <w:rsid w:val="00C377D6"/>
    <w:rsid w:val="00C37E93"/>
    <w:rsid w:val="00C37ED5"/>
    <w:rsid w:val="00C40E35"/>
    <w:rsid w:val="00C41AAF"/>
    <w:rsid w:val="00C41F9B"/>
    <w:rsid w:val="00C42574"/>
    <w:rsid w:val="00C4406C"/>
    <w:rsid w:val="00C508C5"/>
    <w:rsid w:val="00C52D50"/>
    <w:rsid w:val="00C64C37"/>
    <w:rsid w:val="00C64D2A"/>
    <w:rsid w:val="00C667C6"/>
    <w:rsid w:val="00C6702F"/>
    <w:rsid w:val="00C714C3"/>
    <w:rsid w:val="00C71E98"/>
    <w:rsid w:val="00C746BC"/>
    <w:rsid w:val="00C84777"/>
    <w:rsid w:val="00C86381"/>
    <w:rsid w:val="00C86612"/>
    <w:rsid w:val="00C94121"/>
    <w:rsid w:val="00C94845"/>
    <w:rsid w:val="00C95600"/>
    <w:rsid w:val="00CA0E5B"/>
    <w:rsid w:val="00CA1E28"/>
    <w:rsid w:val="00CA3F0C"/>
    <w:rsid w:val="00CB7064"/>
    <w:rsid w:val="00CB70D0"/>
    <w:rsid w:val="00CC01B3"/>
    <w:rsid w:val="00CC0470"/>
    <w:rsid w:val="00CC09E5"/>
    <w:rsid w:val="00CC16C0"/>
    <w:rsid w:val="00CC4F8C"/>
    <w:rsid w:val="00CC6764"/>
    <w:rsid w:val="00CD1B8A"/>
    <w:rsid w:val="00CD246B"/>
    <w:rsid w:val="00CD30F8"/>
    <w:rsid w:val="00CD4848"/>
    <w:rsid w:val="00CD709B"/>
    <w:rsid w:val="00CE05A6"/>
    <w:rsid w:val="00CE1068"/>
    <w:rsid w:val="00CE37C6"/>
    <w:rsid w:val="00CE5F6B"/>
    <w:rsid w:val="00CE66DF"/>
    <w:rsid w:val="00D014BB"/>
    <w:rsid w:val="00D027F1"/>
    <w:rsid w:val="00D03235"/>
    <w:rsid w:val="00D04632"/>
    <w:rsid w:val="00D06854"/>
    <w:rsid w:val="00D075FC"/>
    <w:rsid w:val="00D07F5C"/>
    <w:rsid w:val="00D102E6"/>
    <w:rsid w:val="00D11A71"/>
    <w:rsid w:val="00D17802"/>
    <w:rsid w:val="00D22B7C"/>
    <w:rsid w:val="00D2528C"/>
    <w:rsid w:val="00D26764"/>
    <w:rsid w:val="00D303E8"/>
    <w:rsid w:val="00D307D3"/>
    <w:rsid w:val="00D319F6"/>
    <w:rsid w:val="00D42A5F"/>
    <w:rsid w:val="00D43F15"/>
    <w:rsid w:val="00D44D22"/>
    <w:rsid w:val="00D44DBF"/>
    <w:rsid w:val="00D554FA"/>
    <w:rsid w:val="00D60B98"/>
    <w:rsid w:val="00D60C0A"/>
    <w:rsid w:val="00D649F6"/>
    <w:rsid w:val="00D65D02"/>
    <w:rsid w:val="00D67A18"/>
    <w:rsid w:val="00D738C7"/>
    <w:rsid w:val="00D763A0"/>
    <w:rsid w:val="00D776F6"/>
    <w:rsid w:val="00D810BF"/>
    <w:rsid w:val="00D83B0E"/>
    <w:rsid w:val="00D915BE"/>
    <w:rsid w:val="00D94192"/>
    <w:rsid w:val="00D97DC1"/>
    <w:rsid w:val="00DA409A"/>
    <w:rsid w:val="00DA64DA"/>
    <w:rsid w:val="00DA7228"/>
    <w:rsid w:val="00DB0CAA"/>
    <w:rsid w:val="00DB29A1"/>
    <w:rsid w:val="00DB2B17"/>
    <w:rsid w:val="00DB2FBC"/>
    <w:rsid w:val="00DB46D1"/>
    <w:rsid w:val="00DB7284"/>
    <w:rsid w:val="00DC1F8C"/>
    <w:rsid w:val="00DC21C0"/>
    <w:rsid w:val="00DD2DAA"/>
    <w:rsid w:val="00DD58FC"/>
    <w:rsid w:val="00DD60A3"/>
    <w:rsid w:val="00DD7186"/>
    <w:rsid w:val="00DD7F70"/>
    <w:rsid w:val="00DE7572"/>
    <w:rsid w:val="00DE7C02"/>
    <w:rsid w:val="00DF0C70"/>
    <w:rsid w:val="00DF6477"/>
    <w:rsid w:val="00E00E10"/>
    <w:rsid w:val="00E00F09"/>
    <w:rsid w:val="00E01145"/>
    <w:rsid w:val="00E01206"/>
    <w:rsid w:val="00E0272D"/>
    <w:rsid w:val="00E02ABE"/>
    <w:rsid w:val="00E054E8"/>
    <w:rsid w:val="00E06DF3"/>
    <w:rsid w:val="00E07AA7"/>
    <w:rsid w:val="00E07B3D"/>
    <w:rsid w:val="00E10FB2"/>
    <w:rsid w:val="00E1550F"/>
    <w:rsid w:val="00E26179"/>
    <w:rsid w:val="00E2761E"/>
    <w:rsid w:val="00E36443"/>
    <w:rsid w:val="00E4070F"/>
    <w:rsid w:val="00E426C0"/>
    <w:rsid w:val="00E44CD5"/>
    <w:rsid w:val="00E518A3"/>
    <w:rsid w:val="00E524D0"/>
    <w:rsid w:val="00E54185"/>
    <w:rsid w:val="00E5465A"/>
    <w:rsid w:val="00E62029"/>
    <w:rsid w:val="00E6363D"/>
    <w:rsid w:val="00E70D3E"/>
    <w:rsid w:val="00E72F40"/>
    <w:rsid w:val="00E76C22"/>
    <w:rsid w:val="00E81615"/>
    <w:rsid w:val="00E8183B"/>
    <w:rsid w:val="00E935E1"/>
    <w:rsid w:val="00E93C23"/>
    <w:rsid w:val="00E96A76"/>
    <w:rsid w:val="00EA15B4"/>
    <w:rsid w:val="00EA70A7"/>
    <w:rsid w:val="00EA7376"/>
    <w:rsid w:val="00EB4890"/>
    <w:rsid w:val="00EB50DE"/>
    <w:rsid w:val="00EB5C4B"/>
    <w:rsid w:val="00EB7F36"/>
    <w:rsid w:val="00EC03A6"/>
    <w:rsid w:val="00EC1582"/>
    <w:rsid w:val="00EC3393"/>
    <w:rsid w:val="00EC3966"/>
    <w:rsid w:val="00EC488A"/>
    <w:rsid w:val="00EC5297"/>
    <w:rsid w:val="00EC63A9"/>
    <w:rsid w:val="00ED333C"/>
    <w:rsid w:val="00ED6DE0"/>
    <w:rsid w:val="00ED71BD"/>
    <w:rsid w:val="00EE05E0"/>
    <w:rsid w:val="00EE572F"/>
    <w:rsid w:val="00EE7B83"/>
    <w:rsid w:val="00EF0711"/>
    <w:rsid w:val="00EF792D"/>
    <w:rsid w:val="00F05A37"/>
    <w:rsid w:val="00F11A61"/>
    <w:rsid w:val="00F14AFD"/>
    <w:rsid w:val="00F17B0E"/>
    <w:rsid w:val="00F20059"/>
    <w:rsid w:val="00F2009B"/>
    <w:rsid w:val="00F20BA6"/>
    <w:rsid w:val="00F23D7E"/>
    <w:rsid w:val="00F264FB"/>
    <w:rsid w:val="00F3733F"/>
    <w:rsid w:val="00F4079C"/>
    <w:rsid w:val="00F422F5"/>
    <w:rsid w:val="00F42BE3"/>
    <w:rsid w:val="00F42C1E"/>
    <w:rsid w:val="00F45BFD"/>
    <w:rsid w:val="00F46772"/>
    <w:rsid w:val="00F47372"/>
    <w:rsid w:val="00F54763"/>
    <w:rsid w:val="00F54CDA"/>
    <w:rsid w:val="00F54F5F"/>
    <w:rsid w:val="00F556DB"/>
    <w:rsid w:val="00F559F0"/>
    <w:rsid w:val="00F60C3D"/>
    <w:rsid w:val="00F72737"/>
    <w:rsid w:val="00F82825"/>
    <w:rsid w:val="00F86A00"/>
    <w:rsid w:val="00F94661"/>
    <w:rsid w:val="00F9608F"/>
    <w:rsid w:val="00F971A2"/>
    <w:rsid w:val="00FA01B5"/>
    <w:rsid w:val="00FA7543"/>
    <w:rsid w:val="00FA784E"/>
    <w:rsid w:val="00FB11B8"/>
    <w:rsid w:val="00FB22E9"/>
    <w:rsid w:val="00FB286E"/>
    <w:rsid w:val="00FB76AB"/>
    <w:rsid w:val="00FC5E10"/>
    <w:rsid w:val="00FC68E1"/>
    <w:rsid w:val="00FD39A4"/>
    <w:rsid w:val="00FD7069"/>
    <w:rsid w:val="00FD7658"/>
    <w:rsid w:val="00FE1B51"/>
    <w:rsid w:val="00FE1DD3"/>
    <w:rsid w:val="00FE2644"/>
    <w:rsid w:val="00FE5B87"/>
    <w:rsid w:val="00FF0FA0"/>
    <w:rsid w:val="00FF5C94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78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6A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A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78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6A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A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54324B91CB99053CCAA7AB73A8FC40A5434A1EBEB2A1D1068F3CD19FE8C540F97C44A3F028C13FC72C0F0B876B3477EB355169D096y6y3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154324B91CB99053CCAB9A665C4A248A5401D10BCB2AF835ADC3A86C0B8C315B93C42F4B66BCC3197761F0FCE3E3E69ED294E69CE96625Cy8y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54324B91CB99053CCAA7AB73A8FC40A5434A19BFB8A1D1068F3CD19FE8C540F97C44A2F027CA60C2391E538A6C2D68E8294D6BD2y9y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EC04-184F-4FF4-8341-AB48E260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2</cp:revision>
  <cp:lastPrinted>2023-02-08T07:34:00Z</cp:lastPrinted>
  <dcterms:created xsi:type="dcterms:W3CDTF">2023-03-03T05:41:00Z</dcterms:created>
  <dcterms:modified xsi:type="dcterms:W3CDTF">2023-03-03T05:41:00Z</dcterms:modified>
</cp:coreProperties>
</file>